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3.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6.xml" ContentType="application/vnd.openxmlformats-officedocument.customXmlProperties+xml"/>
  <Override PartName="/customXml/itemProps10.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Content>
        <w:p w14:paraId="6AC39F89" w14:textId="5AE22593" w:rsidR="00E5099B" w:rsidRPr="009B1BEC" w:rsidRDefault="0093001D" w:rsidP="005F7650">
          <w:pPr>
            <w:tabs>
              <w:tab w:val="left" w:pos="187"/>
              <w:tab w:val="left" w:pos="547"/>
              <w:tab w:val="left" w:pos="720"/>
              <w:tab w:val="left" w:pos="907"/>
              <w:tab w:val="left" w:pos="1267"/>
              <w:tab w:val="left" w:pos="1627"/>
              <w:tab w:val="left" w:pos="1987"/>
            </w:tabs>
            <w:jc w:val="center"/>
            <w:rPr>
              <w:b/>
            </w:rPr>
          </w:pPr>
          <w:r>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6DCC3FF4" w14:textId="5C0C51D1" w:rsidR="00B2167B" w:rsidRPr="009B1BEC" w:rsidRDefault="0093001D" w:rsidP="005F7650">
          <w:pPr>
            <w:tabs>
              <w:tab w:val="left" w:pos="187"/>
              <w:tab w:val="left" w:pos="547"/>
              <w:tab w:val="left" w:pos="720"/>
              <w:tab w:val="left" w:pos="907"/>
              <w:tab w:val="left" w:pos="1267"/>
              <w:tab w:val="left" w:pos="1627"/>
              <w:tab w:val="left" w:pos="1987"/>
            </w:tabs>
            <w:jc w:val="center"/>
            <w:rPr>
              <w:b/>
            </w:rPr>
          </w:pPr>
          <w:r>
            <w:rPr>
              <w:b/>
              <w:caps/>
            </w:rPr>
            <w:t>Drainage</w:t>
          </w:r>
        </w:p>
      </w:sdtContent>
    </w:sdt>
    <w:p w14:paraId="4FBE7724" w14:textId="2886D73E" w:rsidR="00D42C89" w:rsidRPr="009B1BEC" w:rsidRDefault="000A2CF1" w:rsidP="00B2167B">
      <w:pPr>
        <w:tabs>
          <w:tab w:val="left" w:pos="187"/>
          <w:tab w:val="left" w:pos="547"/>
          <w:tab w:val="left" w:pos="720"/>
          <w:tab w:val="left" w:pos="907"/>
          <w:tab w:val="left" w:pos="1267"/>
          <w:tab w:val="left" w:pos="1627"/>
          <w:tab w:val="left" w:pos="1987"/>
        </w:tabs>
        <w:rPr>
          <w:b/>
          <w:vanish/>
        </w:rPr>
      </w:pPr>
      <w:r>
        <w:rPr>
          <w:rFonts w:ascii="Times New Roman Bold" w:hAnsi="Times New Roman Bold"/>
          <w:b/>
          <w:vanish/>
          <w:color w:val="FF0000"/>
        </w:rPr>
        <w:t>Contracts without Project Plans</w:t>
      </w:r>
      <w:r w:rsidR="001F5F51">
        <w:rPr>
          <w:rFonts w:ascii="Times New Roman Bold" w:hAnsi="Times New Roman Bold"/>
          <w:b/>
          <w:vanish/>
          <w:color w:val="FF0000"/>
        </w:rPr>
        <w:t xml:space="preserve"> will have the SP</w:t>
      </w:r>
      <w:r>
        <w:rPr>
          <w:rFonts w:ascii="Times New Roman Bold" w:hAnsi="Times New Roman Bold"/>
          <w:b/>
          <w:vanish/>
          <w:color w:val="FF0000"/>
        </w:rPr>
        <w:t xml:space="preserve"> </w:t>
      </w:r>
      <w:r w:rsidR="001F5F51">
        <w:rPr>
          <w:rFonts w:ascii="Times New Roman Bold" w:hAnsi="Times New Roman Bold"/>
          <w:b/>
          <w:vanish/>
          <w:color w:val="FF0000"/>
        </w:rPr>
        <w:t>308</w:t>
      </w:r>
      <w:r w:rsidR="00BE68F0">
        <w:rPr>
          <w:rFonts w:ascii="Times New Roman Bold" w:hAnsi="Times New Roman Bold"/>
          <w:b/>
          <w:vanish/>
          <w:color w:val="FF0000"/>
        </w:rPr>
        <w:t xml:space="preserve">–No Plans </w:t>
      </w:r>
      <w:r w:rsidR="00B2167B">
        <w:rPr>
          <w:rFonts w:ascii="Times New Roman Bold" w:hAnsi="Times New Roman Bold"/>
          <w:b/>
          <w:vanish/>
          <w:color w:val="FF0000"/>
        </w:rPr>
        <w:t>and SP308.04.0</w:t>
      </w:r>
      <w:r w:rsidR="00107050">
        <w:rPr>
          <w:rFonts w:ascii="Times New Roman Bold" w:hAnsi="Times New Roman Bold"/>
          <w:b/>
          <w:vanish/>
          <w:color w:val="FF0000"/>
        </w:rPr>
        <w:t>3</w:t>
      </w:r>
      <w:r w:rsidR="00B2167B">
        <w:rPr>
          <w:rFonts w:ascii="Times New Roman Bold" w:hAnsi="Times New Roman Bold"/>
          <w:b/>
          <w:vanish/>
          <w:color w:val="FF0000"/>
        </w:rPr>
        <w:t xml:space="preserve"> (Incentives/Liquidated Damages).</w:t>
      </w:r>
    </w:p>
    <w:p w14:paraId="58ED7186" w14:textId="03EDDDB7" w:rsidR="00D42C89" w:rsidRPr="009B1BEC" w:rsidRDefault="00082D8D" w:rsidP="00E5099B">
      <w:pPr>
        <w:tabs>
          <w:tab w:val="left" w:pos="187"/>
          <w:tab w:val="left" w:pos="547"/>
          <w:tab w:val="left" w:pos="720"/>
          <w:tab w:val="left" w:pos="907"/>
          <w:tab w:val="left" w:pos="1267"/>
          <w:tab w:val="left" w:pos="1627"/>
          <w:tab w:val="left" w:pos="1987"/>
        </w:tabs>
      </w:pPr>
      <w:r>
        <w:rPr>
          <w:vanish/>
        </w:rPr>
        <w:fldChar w:fldCharType="begin"/>
      </w:r>
      <w:r>
        <w:rPr>
          <w:vanish/>
        </w:rPr>
        <w:instrText xml:space="preserve"> TC "SP – Section 308 – Erosion and Sediment Control ~~  For all projects without plans </w:instrText>
      </w:r>
      <w:r>
        <w:rPr>
          <w:vanish/>
        </w:rPr>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Content>
          <w:r w:rsidR="0093001D">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Content>
          <w:r w:rsidR="0093001D">
            <w:rPr>
              <w:b/>
              <w:caps/>
            </w:rPr>
            <w:t>308 —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008C9715" w14:textId="77777777"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2C8CA5F2" w14:textId="77777777" w:rsidR="0063423A" w:rsidRPr="009B1BEC" w:rsidRDefault="0063423A" w:rsidP="00CD0EAC">
      <w:pPr>
        <w:pStyle w:val="BodyText"/>
        <w:tabs>
          <w:tab w:val="left" w:pos="1800"/>
        </w:tabs>
        <w:ind w:left="0"/>
        <w:jc w:val="both"/>
        <w:rPr>
          <w:b/>
          <w:spacing w:val="-1"/>
          <w:sz w:val="24"/>
          <w:szCs w:val="24"/>
        </w:rPr>
      </w:pPr>
    </w:p>
    <w:p w14:paraId="2AC6F9ED" w14:textId="77777777"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regulatory approvals, and regulatory permits. </w:t>
      </w:r>
    </w:p>
    <w:p w14:paraId="2E6EC33E" w14:textId="77777777" w:rsidR="00AC72B7" w:rsidRPr="009B1BEC" w:rsidRDefault="00AC72B7" w:rsidP="00CD0EAC">
      <w:pPr>
        <w:pStyle w:val="BodyText"/>
        <w:tabs>
          <w:tab w:val="left" w:pos="1800"/>
        </w:tabs>
        <w:ind w:left="0"/>
        <w:jc w:val="both"/>
        <w:rPr>
          <w:sz w:val="24"/>
          <w:szCs w:val="24"/>
        </w:rPr>
      </w:pPr>
    </w:p>
    <w:p w14:paraId="6A44DDF3" w14:textId="77777777"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6F03B337" w14:textId="77777777" w:rsidR="00F17365" w:rsidRPr="009B1BEC" w:rsidRDefault="00F17365" w:rsidP="00CD0EAC">
      <w:pPr>
        <w:pStyle w:val="BodyText"/>
        <w:tabs>
          <w:tab w:val="left" w:pos="1800"/>
        </w:tabs>
        <w:ind w:left="0"/>
        <w:jc w:val="both"/>
        <w:rPr>
          <w:sz w:val="24"/>
          <w:szCs w:val="24"/>
        </w:rPr>
      </w:pPr>
    </w:p>
    <w:p w14:paraId="7BFF37C4" w14:textId="77777777"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AF0219" w:rsidRPr="009B1BEC">
        <w:rPr>
          <w:sz w:val="24"/>
          <w:szCs w:val="24"/>
        </w:rPr>
        <w:t>from 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MDE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B2209F" w:rsidRPr="009B1BEC">
        <w:rPr>
          <w:sz w:val="24"/>
          <w:szCs w:val="24"/>
        </w:rPr>
        <w:t xml:space="preserve">The certifications </w:t>
      </w:r>
      <w:r w:rsidR="00AF0219" w:rsidRPr="009B1BEC">
        <w:rPr>
          <w:sz w:val="24"/>
          <w:szCs w:val="24"/>
        </w:rPr>
        <w:t>shall be</w:t>
      </w:r>
      <w:r w:rsidR="00B2209F" w:rsidRPr="009B1BEC">
        <w:rPr>
          <w:sz w:val="24"/>
          <w:szCs w:val="24"/>
        </w:rPr>
        <w:t xml:space="preserve"> current for the duration of the Contract.</w:t>
      </w:r>
    </w:p>
    <w:p w14:paraId="090B64E6" w14:textId="77777777" w:rsidR="00DC2D6B" w:rsidRDefault="00DC2D6B" w:rsidP="00CD0EAC">
      <w:pPr>
        <w:pStyle w:val="BodyText"/>
        <w:tabs>
          <w:tab w:val="left" w:pos="1800"/>
        </w:tabs>
        <w:ind w:left="0"/>
        <w:jc w:val="both"/>
        <w:rPr>
          <w:sz w:val="24"/>
          <w:szCs w:val="24"/>
        </w:rPr>
      </w:pPr>
    </w:p>
    <w:p w14:paraId="152A876D" w14:textId="77777777"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as specified in 308.01.06.</w:t>
      </w:r>
    </w:p>
    <w:p w14:paraId="1B9A1919" w14:textId="77777777" w:rsidR="00582D18" w:rsidRPr="009B1BEC" w:rsidRDefault="00582D18" w:rsidP="00CD0EAC">
      <w:pPr>
        <w:pStyle w:val="BodyText"/>
        <w:tabs>
          <w:tab w:val="left" w:pos="1800"/>
        </w:tabs>
        <w:ind w:left="0"/>
        <w:jc w:val="both"/>
        <w:rPr>
          <w:sz w:val="24"/>
          <w:szCs w:val="24"/>
        </w:rPr>
      </w:pPr>
    </w:p>
    <w:p w14:paraId="6D4719E9" w14:textId="01C185EA"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1478657E" w14:textId="77777777"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69DA419A" w14:textId="77777777" w:rsidR="000F2EC5" w:rsidRPr="009B1BEC" w:rsidRDefault="000F2EC5" w:rsidP="00CD567C">
      <w:pPr>
        <w:pStyle w:val="BodyText"/>
        <w:tabs>
          <w:tab w:val="left" w:pos="1800"/>
        </w:tabs>
        <w:ind w:left="1080"/>
        <w:jc w:val="both"/>
        <w:rPr>
          <w:sz w:val="24"/>
          <w:szCs w:val="24"/>
        </w:rPr>
      </w:pPr>
    </w:p>
    <w:p w14:paraId="75139EF0" w14:textId="77777777"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0CC54FE8" w14:textId="77777777" w:rsidR="000F2EC5" w:rsidRPr="009B1BEC" w:rsidRDefault="000F2EC5" w:rsidP="00CD567C">
      <w:pPr>
        <w:ind w:left="1080"/>
        <w:jc w:val="both"/>
      </w:pPr>
    </w:p>
    <w:p w14:paraId="5A89D4E1" w14:textId="08972E5B"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§1251 et seq., as amended by the Water Quality Act of 1987, and its implementing regulations at 40 Code of Federal Regulations (CFR) Parts 122, 123, 124, 125 and 127.</w:t>
      </w:r>
    </w:p>
    <w:p w14:paraId="625EC9BF" w14:textId="77777777" w:rsidR="001C2B28" w:rsidRDefault="001C2B28" w:rsidP="001C2B28">
      <w:pPr>
        <w:pStyle w:val="ListParagraph"/>
      </w:pPr>
    </w:p>
    <w:p w14:paraId="0368B119" w14:textId="77777777" w:rsidR="001C2B28" w:rsidRPr="00191297" w:rsidRDefault="001C2B28" w:rsidP="001C2B28">
      <w:pPr>
        <w:pStyle w:val="BodyText"/>
        <w:tabs>
          <w:tab w:val="left" w:pos="1800"/>
        </w:tabs>
        <w:ind w:left="1080"/>
        <w:jc w:val="both"/>
        <w:rPr>
          <w:sz w:val="24"/>
          <w:szCs w:val="24"/>
        </w:rPr>
      </w:pPr>
    </w:p>
    <w:p w14:paraId="754C91E6" w14:textId="047AA73F"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lastRenderedPageBreak/>
        <w:t> </w:t>
      </w:r>
      <w:r w:rsidR="000F2EC5" w:rsidRPr="009B1BEC">
        <w:rPr>
          <w:sz w:val="24"/>
          <w:szCs w:val="24"/>
        </w:rPr>
        <w:t>23 CFR §I.G. Part 650 Subpart B.</w:t>
      </w:r>
    </w:p>
    <w:p w14:paraId="5348FA29" w14:textId="77777777" w:rsidR="000F2EC5" w:rsidRPr="009B1BEC" w:rsidRDefault="000F2EC5" w:rsidP="00CD567C">
      <w:pPr>
        <w:ind w:left="1080"/>
        <w:jc w:val="both"/>
      </w:pPr>
    </w:p>
    <w:p w14:paraId="31B1D9F3" w14:textId="50843220" w:rsidR="000F2EC5" w:rsidRPr="009B1BEC" w:rsidRDefault="007E6047" w:rsidP="00CD567C">
      <w:pPr>
        <w:pStyle w:val="ListParagraph"/>
        <w:numPr>
          <w:ilvl w:val="0"/>
          <w:numId w:val="36"/>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23BBA053" w:rsidR="000F2EC5" w:rsidRPr="009B1BEC" w:rsidRDefault="007E6047" w:rsidP="00DE0487">
      <w:pPr>
        <w:pStyle w:val="BodyText"/>
        <w:numPr>
          <w:ilvl w:val="0"/>
          <w:numId w:val="36"/>
        </w:numPr>
        <w:tabs>
          <w:tab w:val="left" w:pos="1800"/>
        </w:tabs>
        <w:ind w:left="990" w:hanging="27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p>
    <w:p w14:paraId="48E50687" w14:textId="77777777" w:rsidR="000F2EC5" w:rsidRPr="009B1BEC" w:rsidRDefault="000F2EC5" w:rsidP="00E849F9">
      <w:pPr>
        <w:ind w:left="1080"/>
        <w:jc w:val="both"/>
      </w:pPr>
    </w:p>
    <w:p w14:paraId="15384FEC" w14:textId="2E930461" w:rsidR="000F2EC5" w:rsidRPr="009B1BEC" w:rsidRDefault="007E6047" w:rsidP="00DE0487">
      <w:pPr>
        <w:pStyle w:val="BodyText"/>
        <w:numPr>
          <w:ilvl w:val="0"/>
          <w:numId w:val="36"/>
        </w:numPr>
        <w:tabs>
          <w:tab w:val="left" w:pos="1800"/>
        </w:tabs>
        <w:ind w:left="1170" w:hanging="45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73B1E8DE" w:rsidR="00D03057"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SHA “Field Guide for Erosion and Sediment Control.”</w:t>
      </w:r>
    </w:p>
    <w:p w14:paraId="3D3E834A" w14:textId="77777777" w:rsidR="00D03057" w:rsidRPr="009B1BEC" w:rsidRDefault="00D03057" w:rsidP="00E849F9">
      <w:pPr>
        <w:pStyle w:val="ListParagraph"/>
        <w:ind w:left="1080"/>
      </w:pPr>
    </w:p>
    <w:p w14:paraId="3DA43484" w14:textId="3B73E77F" w:rsidR="00582D18"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18169954" w14:textId="77777777" w:rsidR="0008084C" w:rsidRPr="009B1BEC"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A06040" w:rsidRPr="009B1BEC">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xml:space="preserve">, schedules, and methods of operation for both on-site and off-site activities. </w:t>
      </w:r>
      <w:r w:rsidR="009D44B4" w:rsidRPr="009B1BEC">
        <w:rPr>
          <w:sz w:val="24"/>
          <w:szCs w:val="24"/>
        </w:rPr>
        <w:t xml:space="preserve"> </w:t>
      </w:r>
      <w:r w:rsidR="00542DD9"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00542DD9" w:rsidRPr="009B1BEC">
        <w:rPr>
          <w:sz w:val="24"/>
          <w:szCs w:val="24"/>
        </w:rPr>
        <w:t xml:space="preserve"> of </w:t>
      </w:r>
      <w:r w:rsidR="00A50B13" w:rsidRPr="009B1BEC">
        <w:rPr>
          <w:sz w:val="24"/>
          <w:szCs w:val="24"/>
        </w:rPr>
        <w:t>disturbance (LOD) is greater than or equal to 1</w:t>
      </w:r>
      <w:r w:rsidR="009D44B4" w:rsidRPr="009B1BEC">
        <w:rPr>
          <w:sz w:val="24"/>
          <w:szCs w:val="24"/>
        </w:rPr>
        <w:t> </w:t>
      </w:r>
      <w:r w:rsidR="00A50B13" w:rsidRPr="009B1BEC">
        <w:rPr>
          <w:sz w:val="24"/>
          <w:szCs w:val="24"/>
        </w:rPr>
        <w:t>acre, the ESCM is also a member of the stormwater team</w:t>
      </w:r>
      <w:r w:rsidR="0089719E">
        <w:rPr>
          <w:sz w:val="24"/>
          <w:szCs w:val="24"/>
        </w:rPr>
        <w:t>.</w:t>
      </w:r>
      <w:r w:rsidR="00813C5B" w:rsidRPr="009B1BEC">
        <w:rPr>
          <w:sz w:val="24"/>
          <w:szCs w:val="24"/>
        </w:rPr>
        <w:t xml:space="preserve"> </w:t>
      </w:r>
      <w:r w:rsidR="00332019" w:rsidRPr="009B1BEC">
        <w:rPr>
          <w:sz w:val="24"/>
          <w:szCs w:val="24"/>
        </w:rPr>
        <w:t>D</w:t>
      </w:r>
      <w:r w:rsidR="00C44360" w:rsidRPr="009B1BEC">
        <w:rPr>
          <w:sz w:val="24"/>
          <w:szCs w:val="24"/>
        </w:rPr>
        <w:t>uties include the following.</w:t>
      </w:r>
      <w:r w:rsidR="0008084C" w:rsidRPr="009B1BEC">
        <w:rPr>
          <w:sz w:val="24"/>
          <w:szCs w:val="24"/>
        </w:rPr>
        <w:t xml:space="preserve"> </w:t>
      </w:r>
    </w:p>
    <w:p w14:paraId="3604D836" w14:textId="77777777" w:rsidR="00C44360" w:rsidRPr="009B1BEC" w:rsidRDefault="00C44360" w:rsidP="00E12B9C">
      <w:pPr>
        <w:jc w:val="both"/>
      </w:pPr>
    </w:p>
    <w:p w14:paraId="72E763A5" w14:textId="77777777" w:rsidR="008870BA" w:rsidRPr="009B1BEC" w:rsidRDefault="00191813" w:rsidP="00E849F9">
      <w:pPr>
        <w:pStyle w:val="BodyText"/>
        <w:numPr>
          <w:ilvl w:val="0"/>
          <w:numId w:val="9"/>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31E6B92A" w14:textId="77777777" w:rsidR="008870BA" w:rsidRPr="009B1BEC" w:rsidRDefault="008870BA" w:rsidP="00E849F9">
      <w:pPr>
        <w:pStyle w:val="BodyText"/>
        <w:ind w:left="1080"/>
        <w:jc w:val="both"/>
        <w:rPr>
          <w:sz w:val="24"/>
          <w:szCs w:val="24"/>
        </w:rPr>
      </w:pPr>
    </w:p>
    <w:p w14:paraId="43C16035" w14:textId="7323890A" w:rsidR="00C44360" w:rsidRPr="009B1BEC" w:rsidRDefault="00191813" w:rsidP="00E849F9">
      <w:pPr>
        <w:pStyle w:val="BodyText"/>
        <w:numPr>
          <w:ilvl w:val="0"/>
          <w:numId w:val="9"/>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p>
    <w:p w14:paraId="28442468" w14:textId="77777777" w:rsidR="00C44360" w:rsidRDefault="00C44360" w:rsidP="005B56C3">
      <w:pPr>
        <w:pStyle w:val="ListParagraph"/>
      </w:pPr>
    </w:p>
    <w:p w14:paraId="1810821A" w14:textId="77777777" w:rsidR="00754F2F" w:rsidRDefault="00191813" w:rsidP="00E849F9">
      <w:pPr>
        <w:pStyle w:val="BodyText"/>
        <w:numPr>
          <w:ilvl w:val="3"/>
          <w:numId w:val="10"/>
        </w:numPr>
        <w:ind w:left="1170" w:hanging="446"/>
        <w:jc w:val="both"/>
        <w:rPr>
          <w:sz w:val="24"/>
          <w:szCs w:val="24"/>
        </w:rPr>
      </w:pPr>
      <w:r w:rsidRPr="009B1BEC">
        <w:rPr>
          <w:sz w:val="24"/>
          <w:szCs w:val="24"/>
        </w:rPr>
        <w:lastRenderedPageBreak/>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4C5BE727" w14:textId="77777777" w:rsidR="00CF74F6" w:rsidRPr="009B1BEC" w:rsidRDefault="00CF74F6" w:rsidP="001047D0">
      <w:pPr>
        <w:pStyle w:val="BodyText"/>
        <w:ind w:left="990"/>
        <w:jc w:val="both"/>
        <w:rPr>
          <w:sz w:val="24"/>
          <w:szCs w:val="24"/>
        </w:rPr>
      </w:pPr>
    </w:p>
    <w:p w14:paraId="7CBF967C" w14:textId="77777777" w:rsidR="00C609FF"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proofErr w:type="gramStart"/>
      <w:r w:rsidR="00181B15" w:rsidRPr="009B1BEC">
        <w:rPr>
          <w:sz w:val="24"/>
          <w:szCs w:val="24"/>
        </w:rPr>
        <w:t>actions</w:t>
      </w:r>
      <w:r w:rsidR="005111B8" w:rsidRPr="009B1BEC">
        <w:rPr>
          <w:sz w:val="24"/>
          <w:szCs w:val="24"/>
        </w:rPr>
        <w:t xml:space="preserve">, </w:t>
      </w:r>
      <w:r w:rsidR="00181B15" w:rsidRPr="009B1BEC">
        <w:rPr>
          <w:sz w:val="24"/>
          <w:szCs w:val="24"/>
        </w:rPr>
        <w:t>and</w:t>
      </w:r>
      <w:proofErr w:type="gramEnd"/>
      <w:r w:rsidR="00181B15" w:rsidRPr="009B1BEC">
        <w:rPr>
          <w:sz w:val="24"/>
          <w:szCs w:val="24"/>
        </w:rPr>
        <w:t xml:space="preserve">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5CFD12A6" w14:textId="77777777" w:rsidR="00194BC6" w:rsidRPr="009B1BEC" w:rsidRDefault="00194BC6" w:rsidP="00E849F9">
      <w:pPr>
        <w:pStyle w:val="ListParagraph"/>
        <w:ind w:left="1080"/>
        <w:jc w:val="both"/>
      </w:pPr>
    </w:p>
    <w:p w14:paraId="73C15107" w14:textId="77777777" w:rsidR="0049757E" w:rsidRPr="009B1BEC" w:rsidRDefault="0049757E" w:rsidP="0049757E">
      <w:pPr>
        <w:pStyle w:val="BodyText"/>
        <w:numPr>
          <w:ilvl w:val="3"/>
          <w:numId w:val="10"/>
        </w:numPr>
        <w:tabs>
          <w:tab w:val="left" w:pos="540"/>
        </w:tabs>
        <w:ind w:left="1080" w:hanging="360"/>
        <w:jc w:val="both"/>
        <w:rPr>
          <w:sz w:val="24"/>
          <w:szCs w:val="24"/>
        </w:rPr>
      </w:pPr>
      <w:r w:rsidRPr="009B1BEC">
        <w:rPr>
          <w:sz w:val="24"/>
          <w:szCs w:val="24"/>
        </w:rPr>
        <w:t> Conduct inspections after a storm event of 0.25 inches or greater, within 24 hours, either the same day the rainfall event concludes or the next day, concurrently with the Engineer, submitting a written report documenting observations and corrective actions, to the Engineer.</w:t>
      </w:r>
    </w:p>
    <w:p w14:paraId="5A4E7ADE" w14:textId="77777777" w:rsidR="0049757E" w:rsidRPr="009B1BEC" w:rsidRDefault="0049757E" w:rsidP="0049757E">
      <w:pPr>
        <w:pStyle w:val="BodyText"/>
        <w:tabs>
          <w:tab w:val="left" w:pos="540"/>
          <w:tab w:val="left" w:pos="1080"/>
        </w:tabs>
        <w:ind w:left="1080"/>
        <w:jc w:val="both"/>
        <w:rPr>
          <w:sz w:val="24"/>
          <w:szCs w:val="24"/>
        </w:rPr>
      </w:pPr>
    </w:p>
    <w:p w14:paraId="0FCC8446" w14:textId="77777777" w:rsidR="00C44360"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Coordinate with the Engineer and the REC to ensure that all deficiencies are immediately corrected, and that Contract remains in compliance.</w:t>
      </w:r>
    </w:p>
    <w:p w14:paraId="33FB1AF1" w14:textId="77777777" w:rsidR="00C609FF" w:rsidRPr="009B1BEC" w:rsidRDefault="00C609FF" w:rsidP="00E849F9">
      <w:pPr>
        <w:pStyle w:val="ListParagraph"/>
        <w:ind w:left="1080"/>
        <w:jc w:val="both"/>
      </w:pPr>
    </w:p>
    <w:p w14:paraId="43455B27" w14:textId="77777777" w:rsidR="00C609FF"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w:t>
      </w:r>
      <w:r w:rsidR="003C3421" w:rsidRPr="009B1BEC">
        <w:rPr>
          <w:sz w:val="24"/>
          <w:szCs w:val="24"/>
        </w:rPr>
        <w:t>Regional Environmental Coordinator (</w:t>
      </w:r>
      <w:r w:rsidR="00773A7C" w:rsidRPr="009B1BEC">
        <w:rPr>
          <w:sz w:val="24"/>
          <w:szCs w:val="24"/>
        </w:rPr>
        <w:t>REC</w:t>
      </w:r>
      <w:r w:rsidR="003C3421" w:rsidRPr="009B1BEC">
        <w:rPr>
          <w:sz w:val="24"/>
          <w:szCs w:val="24"/>
        </w:rPr>
        <w:t>)</w:t>
      </w:r>
      <w:r w:rsidR="00773A7C" w:rsidRPr="009B1BEC">
        <w:rPr>
          <w:sz w:val="24"/>
          <w:szCs w:val="24"/>
        </w:rPr>
        <w:t xml:space="preserve">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56C6CB92" w14:textId="77777777" w:rsidR="00B513A9" w:rsidRPr="009B1BEC" w:rsidRDefault="00B513A9" w:rsidP="00E849F9">
      <w:pPr>
        <w:pStyle w:val="ListParagraph"/>
        <w:ind w:left="1080"/>
        <w:jc w:val="both"/>
      </w:pPr>
    </w:p>
    <w:p w14:paraId="237C892A" w14:textId="77777777" w:rsidR="00B513A9"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w:t>
      </w:r>
      <w:r w:rsidR="00B25DF0">
        <w:rPr>
          <w:sz w:val="24"/>
          <w:szCs w:val="24"/>
        </w:rPr>
        <w:t xml:space="preserve"> </w:t>
      </w:r>
      <w:r w:rsidR="005B66B9" w:rsidRPr="009B1BEC">
        <w:rPr>
          <w:sz w:val="24"/>
          <w:szCs w:val="24"/>
        </w:rPr>
        <w:t>discharges</w:t>
      </w:r>
      <w:r w:rsidR="0076768D">
        <w:rPr>
          <w:sz w:val="24"/>
          <w:szCs w:val="24"/>
        </w:rPr>
        <w:t xml:space="preserve"> </w:t>
      </w:r>
      <w:r w:rsidR="00AC7AB5">
        <w:rPr>
          <w:sz w:val="24"/>
          <w:szCs w:val="24"/>
        </w:rPr>
        <w:t>per</w:t>
      </w:r>
      <w:r w:rsidR="0076768D">
        <w:rPr>
          <w:sz w:val="24"/>
          <w:szCs w:val="24"/>
        </w:rPr>
        <w:t xml:space="preserve"> 308.01.03(l)</w:t>
      </w:r>
      <w:r w:rsidR="005B66B9" w:rsidRPr="009B1BEC">
        <w:rPr>
          <w:sz w:val="24"/>
          <w:szCs w:val="24"/>
        </w:rPr>
        <w:t xml:space="preserve"> are not released</w:t>
      </w:r>
      <w:r w:rsidR="009F5ADE" w:rsidRPr="009B1BEC">
        <w:rPr>
          <w:sz w:val="24"/>
          <w:szCs w:val="24"/>
        </w:rPr>
        <w:t xml:space="preserve"> and measures are in place to prevent prohibited</w:t>
      </w:r>
      <w:r w:rsidR="00815742">
        <w:rPr>
          <w:sz w:val="24"/>
          <w:szCs w:val="24"/>
        </w:rPr>
        <w:t xml:space="preserve"> </w:t>
      </w:r>
      <w:r w:rsidR="009F5ADE" w:rsidRPr="009B1BEC">
        <w:rPr>
          <w:sz w:val="24"/>
          <w:szCs w:val="24"/>
        </w:rPr>
        <w:t>discharges from occurring.</w:t>
      </w:r>
    </w:p>
    <w:p w14:paraId="7BA6E406" w14:textId="77777777" w:rsidR="008444CC" w:rsidRPr="009B1BEC" w:rsidRDefault="008444CC" w:rsidP="00E849F9">
      <w:pPr>
        <w:ind w:left="1080"/>
        <w:jc w:val="both"/>
      </w:pPr>
    </w:p>
    <w:p w14:paraId="41973DAD" w14:textId="6211617E" w:rsidR="00611C1B" w:rsidRPr="009B1BEC" w:rsidRDefault="00191813" w:rsidP="0049757E">
      <w:pPr>
        <w:pStyle w:val="BodyText"/>
        <w:numPr>
          <w:ilvl w:val="3"/>
          <w:numId w:val="10"/>
        </w:numPr>
        <w:ind w:left="1080" w:hanging="356"/>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679A447C" w14:textId="77777777"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0049757E" w:rsidRPr="009B1BEC">
        <w:rPr>
          <w:b/>
          <w:sz w:val="24"/>
          <w:szCs w:val="24"/>
        </w:rPr>
        <w:t>.</w:t>
      </w:r>
      <w:r w:rsidRPr="009B1BEC">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24-hr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DC270D">
        <w:rPr>
          <w:sz w:val="24"/>
          <w:szCs w:val="24"/>
        </w:rPr>
        <w:t xml:space="preserve"> or from a gauge per 308.03.02 (c)</w:t>
      </w:r>
      <w:r w:rsidR="00162437" w:rsidRPr="009B1BEC">
        <w:rPr>
          <w:sz w:val="24"/>
          <w:szCs w:val="24"/>
        </w:rPr>
        <w:t xml:space="preserve">. </w:t>
      </w:r>
    </w:p>
    <w:p w14:paraId="244240B6" w14:textId="77777777" w:rsidR="00D1606A" w:rsidRPr="009B1BEC" w:rsidRDefault="00D1606A" w:rsidP="00CD0EAC">
      <w:pPr>
        <w:pStyle w:val="BodyText"/>
        <w:tabs>
          <w:tab w:val="left" w:pos="1800"/>
        </w:tabs>
        <w:ind w:left="0"/>
        <w:jc w:val="both"/>
        <w:rPr>
          <w:sz w:val="24"/>
          <w:szCs w:val="24"/>
        </w:rPr>
      </w:pPr>
    </w:p>
    <w:p w14:paraId="1CB93CAB" w14:textId="77777777"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 xml:space="preserve">stormwater management (SWM) facility as-built certification package submittals and </w:t>
      </w:r>
      <w:r w:rsidR="00461E3A" w:rsidRPr="009B1BEC">
        <w:rPr>
          <w:sz w:val="24"/>
          <w:szCs w:val="24"/>
        </w:rPr>
        <w:t>tracking and</w:t>
      </w:r>
      <w:r w:rsidR="00A44FCD" w:rsidRPr="009B1BEC">
        <w:rPr>
          <w:sz w:val="24"/>
          <w:szCs w:val="24"/>
        </w:rPr>
        <w:t xml:space="preserve">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09592898" w14:textId="77777777" w:rsidR="00D1606A" w:rsidRPr="009B1BEC" w:rsidRDefault="00525BD3" w:rsidP="00CD0EAC">
      <w:pPr>
        <w:pStyle w:val="BodyText"/>
        <w:tabs>
          <w:tab w:val="left" w:pos="1800"/>
        </w:tabs>
        <w:ind w:left="0"/>
        <w:jc w:val="both"/>
        <w:rPr>
          <w:sz w:val="24"/>
          <w:szCs w:val="24"/>
        </w:rPr>
      </w:pPr>
      <w:r w:rsidRPr="009B1BEC">
        <w:rPr>
          <w:sz w:val="24"/>
          <w:szCs w:val="24"/>
        </w:rPr>
        <w:t>(</w:t>
      </w:r>
      <w:hyperlink r:id="rId16" w:history="1">
        <w:r w:rsidR="00461E3A">
          <w:rPr>
            <w:rStyle w:val="Hyperlink"/>
            <w:sz w:val="24"/>
            <w:szCs w:val="24"/>
          </w:rPr>
          <w:t>https://apps.roads.maryland.gov/epd.qatoolkit/frmLogin.aspx</w:t>
        </w:r>
      </w:hyperlink>
      <w:r w:rsidR="0049757E" w:rsidRPr="009B1BEC">
        <w:rPr>
          <w:sz w:val="24"/>
          <w:szCs w:val="24"/>
        </w:rPr>
        <w:t>)</w:t>
      </w:r>
    </w:p>
    <w:p w14:paraId="3C76F2BC" w14:textId="77777777" w:rsidR="00A63385" w:rsidRPr="009B1BEC" w:rsidRDefault="00A63385" w:rsidP="00CD0EAC">
      <w:pPr>
        <w:pStyle w:val="BodyText"/>
        <w:tabs>
          <w:tab w:val="left" w:pos="1800"/>
        </w:tabs>
        <w:ind w:left="0"/>
        <w:jc w:val="both"/>
        <w:rPr>
          <w:sz w:val="24"/>
          <w:szCs w:val="24"/>
        </w:rPr>
      </w:pPr>
    </w:p>
    <w:p w14:paraId="3A4AF3E2" w14:textId="77777777"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49757E"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FA962B8" w14:textId="2BA53515" w:rsidR="00E57E3B" w:rsidRPr="009B1BEC" w:rsidRDefault="00AF649A" w:rsidP="00AF649A">
      <w:r>
        <w:br w:type="page"/>
      </w:r>
    </w:p>
    <w:p w14:paraId="7220E707" w14:textId="50D29DE3" w:rsidR="003C3868" w:rsidRPr="009B1BEC" w:rsidRDefault="00E57E3B" w:rsidP="003C3868">
      <w:pPr>
        <w:pStyle w:val="BodyText"/>
        <w:tabs>
          <w:tab w:val="left" w:pos="1800"/>
        </w:tabs>
        <w:ind w:left="0"/>
        <w:jc w:val="both"/>
        <w:rPr>
          <w:sz w:val="24"/>
          <w:szCs w:val="24"/>
        </w:rPr>
      </w:pPr>
      <w:r w:rsidRPr="009B1BEC">
        <w:rPr>
          <w:sz w:val="24"/>
          <w:szCs w:val="24"/>
        </w:rPr>
        <w:lastRenderedPageBreak/>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39AA80B2" w14:textId="77777777"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5D1800F5" w14:textId="77777777" w:rsidR="008E2CEE" w:rsidRPr="009B1BEC" w:rsidRDefault="008E2CEE" w:rsidP="00E849F9">
      <w:pPr>
        <w:pStyle w:val="BodyText"/>
        <w:tabs>
          <w:tab w:val="left" w:pos="1800"/>
        </w:tabs>
        <w:ind w:left="1080"/>
        <w:jc w:val="both"/>
        <w:rPr>
          <w:sz w:val="24"/>
          <w:szCs w:val="24"/>
        </w:rPr>
      </w:pPr>
    </w:p>
    <w:p w14:paraId="7CE99E1A" w14:textId="77777777"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9634940" w14:textId="77777777" w:rsidR="008E2CEE" w:rsidRPr="009B1BEC" w:rsidRDefault="008E2CEE" w:rsidP="00E849F9">
      <w:pPr>
        <w:pStyle w:val="ListParagraph"/>
        <w:ind w:left="1080"/>
      </w:pPr>
    </w:p>
    <w:p w14:paraId="60FDF530" w14:textId="77777777" w:rsidR="00C94336" w:rsidRPr="009B1BEC" w:rsidRDefault="00B2301F" w:rsidP="00F76F4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09B42395" w14:textId="77777777" w:rsidR="008B2B72" w:rsidRDefault="008B2B72" w:rsidP="00C94336">
      <w:pPr>
        <w:pStyle w:val="BodyText"/>
        <w:tabs>
          <w:tab w:val="left" w:pos="1800"/>
        </w:tabs>
        <w:ind w:left="0"/>
        <w:jc w:val="both"/>
        <w:rPr>
          <w:sz w:val="24"/>
          <w:szCs w:val="24"/>
        </w:rPr>
      </w:pPr>
    </w:p>
    <w:p w14:paraId="014D457F" w14:textId="5EC5C93E" w:rsidR="00C94336" w:rsidRPr="009B1BEC"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999CA08" w14:textId="2BE86B9A" w:rsidR="00EC5D88" w:rsidRDefault="00EC5D88" w:rsidP="00CD0EAC">
      <w:pPr>
        <w:pStyle w:val="BodyText"/>
        <w:tabs>
          <w:tab w:val="left" w:pos="1800"/>
        </w:tabs>
        <w:ind w:left="0"/>
        <w:jc w:val="both"/>
        <w:rPr>
          <w:sz w:val="24"/>
          <w:szCs w:val="24"/>
        </w:rPr>
      </w:pPr>
    </w:p>
    <w:p w14:paraId="2D0A246F" w14:textId="77777777" w:rsidR="005B532B" w:rsidRPr="00413A30" w:rsidRDefault="005B532B" w:rsidP="005B532B">
      <w:pPr>
        <w:suppressAutoHyphens/>
        <w:jc w:val="both"/>
        <w:rPr>
          <w:b/>
        </w:rPr>
      </w:pPr>
      <w:r w:rsidRPr="00413A30">
        <w:rPr>
          <w:b/>
        </w:rPr>
        <w:t>308.01.08 General Notes.</w:t>
      </w:r>
    </w:p>
    <w:p w14:paraId="792474D0" w14:textId="77777777" w:rsidR="005B532B" w:rsidRPr="00413A30" w:rsidRDefault="005B532B" w:rsidP="005B532B">
      <w:pPr>
        <w:suppressAutoHyphens/>
        <w:jc w:val="both"/>
        <w:rPr>
          <w:b/>
        </w:rPr>
      </w:pPr>
    </w:p>
    <w:p w14:paraId="06A23C23" w14:textId="77777777" w:rsidR="005B532B" w:rsidRPr="00413A30" w:rsidRDefault="005B532B" w:rsidP="005B532B">
      <w:pPr>
        <w:pStyle w:val="ListParagraph"/>
        <w:numPr>
          <w:ilvl w:val="0"/>
          <w:numId w:val="59"/>
        </w:numPr>
        <w:suppressAutoHyphens/>
        <w:ind w:firstLine="0"/>
        <w:jc w:val="both"/>
        <w:rPr>
          <w:b/>
        </w:rPr>
      </w:pPr>
      <w:r w:rsidRPr="00724FA7">
        <w:rPr>
          <w:b/>
        </w:rPr>
        <w:t> </w:t>
      </w:r>
      <w:r w:rsidRPr="00413A30">
        <w:rPr>
          <w:b/>
        </w:rPr>
        <w:t>Project Information.</w:t>
      </w:r>
    </w:p>
    <w:p w14:paraId="18E9C5D6" w14:textId="77777777" w:rsidR="005B532B" w:rsidRPr="00413A30" w:rsidRDefault="005B532B" w:rsidP="005B532B">
      <w:pPr>
        <w:suppressAutoHyphens/>
        <w:ind w:left="1440"/>
        <w:jc w:val="both"/>
        <w:rPr>
          <w:b/>
        </w:rPr>
      </w:pPr>
    </w:p>
    <w:p w14:paraId="5B576248" w14:textId="77777777" w:rsidR="005B532B" w:rsidRPr="00413A30" w:rsidRDefault="005B532B" w:rsidP="005B532B">
      <w:pPr>
        <w:pStyle w:val="ListParagraph"/>
        <w:numPr>
          <w:ilvl w:val="1"/>
          <w:numId w:val="59"/>
        </w:numPr>
        <w:suppressAutoHyphens/>
        <w:ind w:firstLine="0"/>
        <w:rPr>
          <w:bCs/>
        </w:rPr>
      </w:pPr>
      <w:r w:rsidRPr="00413A30">
        <w:rPr>
          <w:bCs/>
        </w:rPr>
        <w:t> Total Area Disturbed</w:t>
      </w:r>
      <w:r>
        <w:rPr>
          <w:bCs/>
        </w:rPr>
        <w:t>.</w:t>
      </w:r>
      <w:r>
        <w:rPr>
          <w:bCs/>
        </w:rPr>
        <w:tab/>
      </w:r>
      <w:r>
        <w:rPr>
          <w:bCs/>
        </w:rPr>
        <w:tab/>
      </w:r>
      <w:r>
        <w:rPr>
          <w:bCs/>
        </w:rPr>
        <w:tab/>
      </w:r>
      <w:r>
        <w:rPr>
          <w:bCs/>
        </w:rPr>
        <w:tab/>
      </w:r>
      <w:sdt>
        <w:sdtPr>
          <w:rPr>
            <w:highlight w:val="lightGray"/>
          </w:rPr>
          <w:alias w:val="Enter LOD"/>
          <w:tag w:val="Enter LOD"/>
          <w:id w:val="-1081056177"/>
          <w:placeholder>
            <w:docPart w:val="3A7954DA408B45B6BA06757180894405"/>
          </w:placeholder>
          <w:showingPlcHdr/>
        </w:sdtPr>
        <w:sdtContent>
          <w:r w:rsidRPr="005C5BBE">
            <w:rPr>
              <w:rStyle w:val="PlaceholderText"/>
              <w:highlight w:val="lightGray"/>
            </w:rPr>
            <w:t>Enter LOD</w:t>
          </w:r>
        </w:sdtContent>
      </w:sdt>
      <w:r>
        <w:rPr>
          <w:bCs/>
        </w:rPr>
        <w:t xml:space="preserve"> acres</w:t>
      </w:r>
    </w:p>
    <w:p w14:paraId="42623F32" w14:textId="77777777" w:rsidR="005B532B" w:rsidRPr="00413A30" w:rsidRDefault="005B532B" w:rsidP="005B532B">
      <w:pPr>
        <w:pStyle w:val="ListParagraph"/>
        <w:suppressAutoHyphens/>
        <w:ind w:left="1440"/>
        <w:jc w:val="both"/>
        <w:rPr>
          <w:bCs/>
        </w:rPr>
      </w:pPr>
    </w:p>
    <w:p w14:paraId="4E1F2F3D" w14:textId="77777777" w:rsidR="005B532B" w:rsidRPr="00413A30" w:rsidRDefault="005B532B" w:rsidP="005B532B">
      <w:pPr>
        <w:pStyle w:val="ListParagraph"/>
        <w:numPr>
          <w:ilvl w:val="1"/>
          <w:numId w:val="59"/>
        </w:numPr>
        <w:suppressAutoHyphens/>
        <w:ind w:firstLine="0"/>
        <w:rPr>
          <w:b/>
        </w:rPr>
      </w:pPr>
      <w:r w:rsidRPr="00413A30">
        <w:rPr>
          <w:bCs/>
        </w:rPr>
        <w:t> Total Cut</w:t>
      </w:r>
      <w:r>
        <w:rPr>
          <w:bCs/>
        </w:rPr>
        <w:t xml:space="preserve"> (Not for bidding purposes).</w:t>
      </w:r>
      <w:r>
        <w:rPr>
          <w:bCs/>
        </w:rPr>
        <w:tab/>
      </w:r>
      <w:r>
        <w:rPr>
          <w:bCs/>
        </w:rPr>
        <w:tab/>
      </w:r>
      <w:sdt>
        <w:sdtPr>
          <w:rPr>
            <w:highlight w:val="lightGray"/>
          </w:rPr>
          <w:alias w:val="Enter total cut"/>
          <w:tag w:val="Enter total cut"/>
          <w:id w:val="1842122560"/>
          <w:placeholder>
            <w:docPart w:val="4BF3354B0D624237BDC0E6A40B69EB28"/>
          </w:placeholder>
          <w:showingPlcHdr/>
        </w:sdtPr>
        <w:sdtEndPr>
          <w:rPr>
            <w:bCs/>
            <w:highlight w:val="none"/>
          </w:rPr>
        </w:sdtEndPr>
        <w:sdtContent>
          <w:r w:rsidRPr="001E2FEF">
            <w:rPr>
              <w:rStyle w:val="PlaceholderText"/>
              <w:highlight w:val="lightGray"/>
            </w:rPr>
            <w:t>Enter total cut</w:t>
          </w:r>
        </w:sdtContent>
      </w:sdt>
      <w:r>
        <w:rPr>
          <w:bCs/>
        </w:rPr>
        <w:t xml:space="preserve"> CY</w:t>
      </w:r>
    </w:p>
    <w:p w14:paraId="1D641B57" w14:textId="77777777" w:rsidR="005B532B" w:rsidRPr="00413A30" w:rsidRDefault="005B532B" w:rsidP="005B532B">
      <w:pPr>
        <w:pStyle w:val="ListParagraph"/>
        <w:ind w:left="1440"/>
        <w:jc w:val="both"/>
        <w:rPr>
          <w:bCs/>
        </w:rPr>
      </w:pPr>
    </w:p>
    <w:p w14:paraId="2479ACD4" w14:textId="77777777" w:rsidR="005B532B" w:rsidRPr="00413A30" w:rsidRDefault="005B532B" w:rsidP="005B532B">
      <w:pPr>
        <w:pStyle w:val="ListParagraph"/>
        <w:numPr>
          <w:ilvl w:val="1"/>
          <w:numId w:val="59"/>
        </w:numPr>
        <w:suppressAutoHyphens/>
        <w:ind w:firstLine="0"/>
      </w:pPr>
      <w:r w:rsidRPr="228DA64A">
        <w:t> Total Fill</w:t>
      </w:r>
      <w:r>
        <w:t xml:space="preserve"> (Not for bidding purposes)</w:t>
      </w:r>
      <w:r w:rsidRPr="228DA64A">
        <w:t>.</w:t>
      </w:r>
      <w:r>
        <w:rPr>
          <w:bCs/>
        </w:rPr>
        <w:tab/>
      </w:r>
      <w:r>
        <w:rPr>
          <w:bCs/>
        </w:rPr>
        <w:tab/>
      </w:r>
      <w:sdt>
        <w:sdtPr>
          <w:rPr>
            <w:highlight w:val="lightGray"/>
          </w:rPr>
          <w:alias w:val="Enter total fill"/>
          <w:tag w:val="Enter total fill"/>
          <w:id w:val="888456169"/>
          <w:placeholder>
            <w:docPart w:val="997D998472DF4EB28D57247BBCD1D84D"/>
          </w:placeholder>
          <w:showingPlcHdr/>
        </w:sdtPr>
        <w:sdtEndPr>
          <w:rPr>
            <w:bCs/>
            <w:highlight w:val="none"/>
          </w:rPr>
        </w:sdtEndPr>
        <w:sdtContent>
          <w:r w:rsidRPr="00FD4C30">
            <w:rPr>
              <w:rStyle w:val="PlaceholderText"/>
              <w:highlight w:val="lightGray"/>
            </w:rPr>
            <w:t>Enter total fill</w:t>
          </w:r>
        </w:sdtContent>
      </w:sdt>
      <w:r>
        <w:rPr>
          <w:bCs/>
        </w:rPr>
        <w:t xml:space="preserve"> CY</w:t>
      </w:r>
    </w:p>
    <w:p w14:paraId="6AE7FAC8" w14:textId="77777777" w:rsidR="005B532B" w:rsidRPr="00413A30" w:rsidRDefault="005B532B" w:rsidP="005B532B">
      <w:pPr>
        <w:pStyle w:val="ListParagraph"/>
        <w:ind w:left="1440"/>
        <w:jc w:val="both"/>
        <w:rPr>
          <w:bCs/>
        </w:rPr>
      </w:pPr>
    </w:p>
    <w:p w14:paraId="608CCC95" w14:textId="77777777" w:rsidR="005B532B" w:rsidRPr="00413A30" w:rsidRDefault="005B532B" w:rsidP="005B532B">
      <w:pPr>
        <w:pStyle w:val="ListParagraph"/>
        <w:numPr>
          <w:ilvl w:val="1"/>
          <w:numId w:val="59"/>
        </w:numPr>
        <w:suppressAutoHyphens/>
        <w:ind w:firstLine="0"/>
        <w:rPr>
          <w:bCs/>
        </w:rPr>
      </w:pPr>
      <w:r w:rsidRPr="00413A30">
        <w:rPr>
          <w:bCs/>
        </w:rPr>
        <w:t> Offsite Waste/Borrow</w:t>
      </w:r>
      <w:r>
        <w:rPr>
          <w:bCs/>
        </w:rPr>
        <w:t xml:space="preserve"> Area Location (If known). </w:t>
      </w:r>
      <w:sdt>
        <w:sdtPr>
          <w:rPr>
            <w:bCs/>
          </w:rPr>
          <w:alias w:val="Enter location"/>
          <w:tag w:val="Enter location"/>
          <w:id w:val="-1158454511"/>
          <w:placeholder>
            <w:docPart w:val="474E5AFC223D479B950526C05E767584"/>
          </w:placeholder>
          <w:showingPlcHdr/>
        </w:sdtPr>
        <w:sdtContent>
          <w:r w:rsidRPr="00DC5687">
            <w:rPr>
              <w:rStyle w:val="PlaceholderText"/>
              <w:highlight w:val="lightGray"/>
            </w:rPr>
            <w:t>Enter location</w:t>
          </w:r>
        </w:sdtContent>
      </w:sdt>
      <w:r>
        <w:rPr>
          <w:bCs/>
        </w:rPr>
        <w:tab/>
      </w:r>
    </w:p>
    <w:p w14:paraId="149148C6" w14:textId="77777777" w:rsidR="005B532B" w:rsidRPr="00413A30" w:rsidRDefault="005B532B" w:rsidP="005B532B">
      <w:pPr>
        <w:pStyle w:val="ListParagraph"/>
        <w:ind w:left="1440"/>
        <w:jc w:val="both"/>
        <w:rPr>
          <w:bCs/>
        </w:rPr>
      </w:pPr>
    </w:p>
    <w:p w14:paraId="24A182D6" w14:textId="77777777" w:rsidR="005B532B" w:rsidRPr="00413A30" w:rsidRDefault="005B532B" w:rsidP="005B532B">
      <w:pPr>
        <w:pStyle w:val="ListParagraph"/>
        <w:numPr>
          <w:ilvl w:val="1"/>
          <w:numId w:val="59"/>
        </w:numPr>
        <w:suppressAutoHyphens/>
        <w:ind w:firstLine="0"/>
        <w:rPr>
          <w:bCs/>
        </w:rPr>
      </w:pPr>
      <w:r w:rsidRPr="00413A30">
        <w:rPr>
          <w:bCs/>
        </w:rPr>
        <w:t> Stream Use</w:t>
      </w:r>
      <w:r>
        <w:rPr>
          <w:bCs/>
        </w:rPr>
        <w:t>.</w:t>
      </w:r>
      <w:r>
        <w:rPr>
          <w:bCs/>
        </w:rPr>
        <w:tab/>
      </w:r>
      <w:r>
        <w:rPr>
          <w:bCs/>
        </w:rPr>
        <w:tab/>
      </w:r>
      <w:r>
        <w:rPr>
          <w:bCs/>
        </w:rPr>
        <w:tab/>
      </w:r>
      <w:r>
        <w:rPr>
          <w:bCs/>
        </w:rPr>
        <w:tab/>
      </w:r>
      <w:r>
        <w:rPr>
          <w:bCs/>
        </w:rPr>
        <w:tab/>
      </w:r>
      <w:sdt>
        <w:sdtPr>
          <w:rPr>
            <w:bCs/>
          </w:rPr>
          <w:alias w:val="Enter stream use"/>
          <w:tag w:val="Enter stream use"/>
          <w:id w:val="-1312092348"/>
          <w:placeholder>
            <w:docPart w:val="EEE6115068D445C4B06DB8E45BCB1C8B"/>
          </w:placeholder>
          <w:showingPlcHdr/>
        </w:sdtPr>
        <w:sdtContent>
          <w:r w:rsidRPr="006E11BF">
            <w:rPr>
              <w:rStyle w:val="PlaceholderText"/>
              <w:highlight w:val="lightGray"/>
            </w:rPr>
            <w:t>Enter stream use</w:t>
          </w:r>
        </w:sdtContent>
      </w:sdt>
    </w:p>
    <w:p w14:paraId="63251A57" w14:textId="77777777" w:rsidR="005B532B" w:rsidRPr="00413A30" w:rsidRDefault="005B532B" w:rsidP="005B532B">
      <w:pPr>
        <w:pStyle w:val="ListParagraph"/>
        <w:ind w:left="1440"/>
        <w:jc w:val="both"/>
        <w:rPr>
          <w:bCs/>
        </w:rPr>
      </w:pPr>
    </w:p>
    <w:p w14:paraId="21706A34" w14:textId="77777777" w:rsidR="005B532B" w:rsidRPr="00413A30" w:rsidRDefault="005B532B" w:rsidP="005B532B">
      <w:pPr>
        <w:pStyle w:val="ListParagraph"/>
        <w:numPr>
          <w:ilvl w:val="1"/>
          <w:numId w:val="59"/>
        </w:numPr>
        <w:suppressAutoHyphens/>
        <w:ind w:firstLine="0"/>
        <w:rPr>
          <w:bCs/>
        </w:rPr>
      </w:pPr>
      <w:r w:rsidRPr="00413A30">
        <w:rPr>
          <w:bCs/>
        </w:rPr>
        <w:t> Stream Tier (I, II, III)</w:t>
      </w:r>
      <w:r>
        <w:rPr>
          <w:bCs/>
        </w:rPr>
        <w:t>.</w:t>
      </w:r>
      <w:r>
        <w:rPr>
          <w:bCs/>
        </w:rPr>
        <w:tab/>
      </w:r>
      <w:r>
        <w:rPr>
          <w:bCs/>
        </w:rPr>
        <w:tab/>
      </w:r>
      <w:r>
        <w:rPr>
          <w:bCs/>
        </w:rPr>
        <w:tab/>
      </w:r>
      <w:r>
        <w:rPr>
          <w:bCs/>
        </w:rPr>
        <w:tab/>
      </w:r>
      <w:sdt>
        <w:sdtPr>
          <w:rPr>
            <w:bCs/>
          </w:rPr>
          <w:alias w:val="Enter Tier"/>
          <w:tag w:val="Enter Tier"/>
          <w:id w:val="2098583680"/>
          <w:placeholder>
            <w:docPart w:val="0C7DD24BBB2341368E2BE7A3A3B0791B"/>
          </w:placeholder>
          <w:showingPlcHdr/>
        </w:sdtPr>
        <w:sdtContent>
          <w:r w:rsidRPr="008B6543">
            <w:rPr>
              <w:rStyle w:val="PlaceholderText"/>
              <w:highlight w:val="lightGray"/>
            </w:rPr>
            <w:t>Enter Tier</w:t>
          </w:r>
        </w:sdtContent>
      </w:sdt>
    </w:p>
    <w:p w14:paraId="70A70443" w14:textId="77777777" w:rsidR="005B532B" w:rsidRPr="00413A30" w:rsidRDefault="005B532B" w:rsidP="005B532B">
      <w:pPr>
        <w:pStyle w:val="ListParagraph"/>
        <w:ind w:left="1440"/>
        <w:jc w:val="both"/>
        <w:rPr>
          <w:bCs/>
        </w:rPr>
      </w:pPr>
    </w:p>
    <w:p w14:paraId="525B6118" w14:textId="77777777" w:rsidR="005B532B" w:rsidRPr="00413A30" w:rsidRDefault="005B532B" w:rsidP="005B532B">
      <w:pPr>
        <w:pStyle w:val="ListParagraph"/>
        <w:numPr>
          <w:ilvl w:val="1"/>
          <w:numId w:val="59"/>
        </w:numPr>
        <w:suppressAutoHyphens/>
        <w:ind w:firstLine="0"/>
        <w:rPr>
          <w:bCs/>
        </w:rPr>
      </w:pPr>
      <w:r w:rsidRPr="00413A30">
        <w:rPr>
          <w:bCs/>
        </w:rPr>
        <w:t> Stream Impairments</w:t>
      </w:r>
      <w:r>
        <w:rPr>
          <w:bCs/>
        </w:rPr>
        <w:t>.</w:t>
      </w:r>
      <w:r>
        <w:rPr>
          <w:bCs/>
        </w:rPr>
        <w:tab/>
        <w:t xml:space="preserve"> </w:t>
      </w:r>
      <w:r>
        <w:rPr>
          <w:bCs/>
        </w:rPr>
        <w:tab/>
      </w:r>
      <w:r>
        <w:rPr>
          <w:bCs/>
        </w:rPr>
        <w:tab/>
      </w:r>
      <w:r>
        <w:rPr>
          <w:bCs/>
        </w:rPr>
        <w:tab/>
      </w:r>
      <w:sdt>
        <w:sdtPr>
          <w:rPr>
            <w:bCs/>
          </w:rPr>
          <w:alias w:val="List stream impairments"/>
          <w:tag w:val="List stream impairments"/>
          <w:id w:val="-32588645"/>
          <w:placeholder>
            <w:docPart w:val="B001795F17E544389587E6EE980752BA"/>
          </w:placeholder>
          <w:showingPlcHdr/>
        </w:sdtPr>
        <w:sdtContent>
          <w:r w:rsidRPr="00141F84">
            <w:rPr>
              <w:rStyle w:val="PlaceholderText"/>
              <w:highlight w:val="lightGray"/>
            </w:rPr>
            <w:t>List</w:t>
          </w:r>
        </w:sdtContent>
      </w:sdt>
    </w:p>
    <w:p w14:paraId="16A8BF25" w14:textId="77777777" w:rsidR="005B532B" w:rsidRPr="00413A30" w:rsidRDefault="005B532B" w:rsidP="005B532B">
      <w:pPr>
        <w:pStyle w:val="ListParagraph"/>
        <w:jc w:val="both"/>
        <w:rPr>
          <w:bCs/>
        </w:rPr>
      </w:pPr>
    </w:p>
    <w:p w14:paraId="62B9B7B8" w14:textId="77777777" w:rsidR="005B532B" w:rsidRPr="00413A30" w:rsidRDefault="005B532B" w:rsidP="005B532B">
      <w:pPr>
        <w:pStyle w:val="ListParagraph"/>
        <w:numPr>
          <w:ilvl w:val="0"/>
          <w:numId w:val="59"/>
        </w:numPr>
        <w:suppressAutoHyphens/>
        <w:ind w:firstLine="0"/>
        <w:jc w:val="both"/>
        <w:rPr>
          <w:b/>
        </w:rPr>
      </w:pPr>
      <w:r w:rsidRPr="00413A30">
        <w:rPr>
          <w:b/>
        </w:rPr>
        <w:t> Notifications.</w:t>
      </w:r>
    </w:p>
    <w:p w14:paraId="09CA006A" w14:textId="77777777" w:rsidR="005B532B" w:rsidRPr="00413A30" w:rsidRDefault="005B532B" w:rsidP="005B532B">
      <w:pPr>
        <w:suppressAutoHyphens/>
        <w:ind w:left="1530"/>
        <w:jc w:val="both"/>
        <w:rPr>
          <w:bCs/>
        </w:rPr>
      </w:pPr>
    </w:p>
    <w:p w14:paraId="257E8B92" w14:textId="77777777" w:rsidR="005B532B" w:rsidRPr="00413A30" w:rsidRDefault="005B532B" w:rsidP="005B532B">
      <w:pPr>
        <w:pStyle w:val="ListParagraph"/>
        <w:numPr>
          <w:ilvl w:val="1"/>
          <w:numId w:val="59"/>
        </w:numPr>
        <w:suppressAutoHyphens/>
        <w:ind w:left="1800"/>
        <w:jc w:val="both"/>
        <w:rPr>
          <w:bCs/>
        </w:rPr>
      </w:pPr>
      <w:r w:rsidRPr="00413A30">
        <w:rPr>
          <w:bCs/>
        </w:rPr>
        <w:t> Notify the Administration’s Quality Assurance Division (QAD) in writing or by telephone at 410-365-0164 at least 7 working days prior to the Pre-Construction Meeting.</w:t>
      </w:r>
    </w:p>
    <w:p w14:paraId="02BD2833" w14:textId="77777777" w:rsidR="005B532B" w:rsidRPr="00413A30" w:rsidRDefault="005B532B" w:rsidP="005B532B">
      <w:pPr>
        <w:pStyle w:val="ListParagraph"/>
        <w:suppressAutoHyphens/>
        <w:ind w:left="1800" w:hanging="360"/>
        <w:jc w:val="both"/>
        <w:rPr>
          <w:bCs/>
        </w:rPr>
      </w:pPr>
    </w:p>
    <w:p w14:paraId="2DBBDCEF" w14:textId="77777777" w:rsidR="005B532B" w:rsidRPr="00413A30" w:rsidRDefault="005B532B" w:rsidP="005B532B">
      <w:pPr>
        <w:pStyle w:val="ListParagraph"/>
        <w:numPr>
          <w:ilvl w:val="1"/>
          <w:numId w:val="59"/>
        </w:numPr>
        <w:suppressAutoHyphens/>
        <w:ind w:left="1800"/>
        <w:jc w:val="both"/>
        <w:rPr>
          <w:bCs/>
        </w:rPr>
      </w:pPr>
      <w:r w:rsidRPr="00413A30">
        <w:rPr>
          <w:bCs/>
        </w:rPr>
        <w:t> Notify QAD at least 7 working days prior to the initial ESC Field Meeting.</w:t>
      </w:r>
    </w:p>
    <w:p w14:paraId="1B177D58" w14:textId="77777777" w:rsidR="005B532B" w:rsidRPr="00413A30" w:rsidRDefault="005B532B" w:rsidP="005B532B">
      <w:pPr>
        <w:pStyle w:val="ListParagraph"/>
        <w:ind w:left="1800" w:hanging="360"/>
        <w:jc w:val="both"/>
        <w:rPr>
          <w:bCs/>
        </w:rPr>
      </w:pPr>
    </w:p>
    <w:p w14:paraId="6F304C24"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When the </w:t>
      </w:r>
      <w:r>
        <w:rPr>
          <w:bCs/>
        </w:rPr>
        <w:t>limit of disturbance (</w:t>
      </w:r>
      <w:r w:rsidRPr="00413A30">
        <w:rPr>
          <w:bCs/>
        </w:rPr>
        <w:t>LOD</w:t>
      </w:r>
      <w:r>
        <w:rPr>
          <w:bCs/>
        </w:rPr>
        <w:t>)</w:t>
      </w:r>
      <w:r w:rsidRPr="00413A30">
        <w:rPr>
          <w:bCs/>
        </w:rPr>
        <w:t xml:space="preserve"> is greater than or equal to 1</w:t>
      </w:r>
      <w:r>
        <w:rPr>
          <w:bCs/>
        </w:rPr>
        <w:t> </w:t>
      </w:r>
      <w:r w:rsidRPr="00413A30">
        <w:rPr>
          <w:bCs/>
        </w:rPr>
        <w:t>acre, notify the pertinent regional office of the Maryland Department of the Environment’s (MDE’s) Compliance Program by telephone 14 calendar days prior to the initial ESC Field Meeting.</w:t>
      </w:r>
    </w:p>
    <w:p w14:paraId="2AE6039B" w14:textId="1C9A49A6" w:rsidR="005B532B" w:rsidRDefault="005B532B" w:rsidP="005B532B">
      <w:pPr>
        <w:rPr>
          <w:bCs/>
        </w:rPr>
      </w:pPr>
      <w:r>
        <w:rPr>
          <w:bCs/>
        </w:rPr>
        <w:br w:type="page"/>
      </w:r>
    </w:p>
    <w:p w14:paraId="552514F8" w14:textId="340E23E8" w:rsidR="005B532B" w:rsidRDefault="005B532B" w:rsidP="005B532B">
      <w:pPr>
        <w:pStyle w:val="ListParagraph"/>
        <w:numPr>
          <w:ilvl w:val="2"/>
          <w:numId w:val="59"/>
        </w:numPr>
        <w:suppressAutoHyphens/>
        <w:ind w:left="2250" w:hanging="90"/>
        <w:jc w:val="both"/>
        <w:rPr>
          <w:bCs/>
        </w:rPr>
      </w:pPr>
      <w:r w:rsidRPr="00413A30">
        <w:rPr>
          <w:bCs/>
        </w:rPr>
        <w:lastRenderedPageBreak/>
        <w:t> Central Division (Anne Arundel, Baltimore, Calvert, Charles, Harford, and St. Mary’s counties): 410-537-3510.</w:t>
      </w:r>
    </w:p>
    <w:p w14:paraId="1D844BE8" w14:textId="77777777" w:rsidR="005B532B" w:rsidRPr="00413A30" w:rsidRDefault="005B532B" w:rsidP="005B532B">
      <w:pPr>
        <w:pStyle w:val="ListParagraph"/>
        <w:suppressAutoHyphens/>
        <w:ind w:left="2250"/>
        <w:jc w:val="both"/>
        <w:rPr>
          <w:bCs/>
        </w:rPr>
      </w:pPr>
    </w:p>
    <w:p w14:paraId="0AA248C3" w14:textId="77777777" w:rsidR="005B532B" w:rsidRPr="00413A30" w:rsidRDefault="005B532B" w:rsidP="005B532B">
      <w:pPr>
        <w:pStyle w:val="ListParagraph"/>
        <w:numPr>
          <w:ilvl w:val="2"/>
          <w:numId w:val="59"/>
        </w:numPr>
        <w:suppressAutoHyphens/>
        <w:ind w:left="2250" w:hanging="90"/>
        <w:jc w:val="both"/>
        <w:rPr>
          <w:bCs/>
        </w:rPr>
      </w:pPr>
      <w:r w:rsidRPr="00413A30">
        <w:rPr>
          <w:bCs/>
        </w:rPr>
        <w:t> Western Division (Allegany, Garrett, and Washington counties): 301-689-1480.</w:t>
      </w:r>
    </w:p>
    <w:p w14:paraId="0ECE0C14" w14:textId="77777777" w:rsidR="005B532B" w:rsidRPr="00413A30" w:rsidRDefault="005B532B" w:rsidP="005B532B">
      <w:pPr>
        <w:pStyle w:val="ListParagraph"/>
        <w:ind w:left="2160"/>
        <w:jc w:val="both"/>
        <w:rPr>
          <w:bCs/>
        </w:rPr>
      </w:pPr>
    </w:p>
    <w:p w14:paraId="11B20754" w14:textId="77777777" w:rsidR="005B532B" w:rsidRPr="00413A30" w:rsidRDefault="005B532B" w:rsidP="005B532B">
      <w:pPr>
        <w:pStyle w:val="ListParagraph"/>
        <w:numPr>
          <w:ilvl w:val="2"/>
          <w:numId w:val="59"/>
        </w:numPr>
        <w:suppressAutoHyphens/>
        <w:ind w:left="2250" w:hanging="90"/>
        <w:jc w:val="both"/>
        <w:rPr>
          <w:bCs/>
        </w:rPr>
      </w:pPr>
      <w:r w:rsidRPr="00413A30">
        <w:rPr>
          <w:bCs/>
        </w:rPr>
        <w:t> Western Division Satellite Office (Carrol, Frederick, Howard, Montgomery, and Prince George’s counties): 301-665-2850.</w:t>
      </w:r>
    </w:p>
    <w:p w14:paraId="75CFCD7F" w14:textId="77777777" w:rsidR="005B532B" w:rsidRPr="00413A30" w:rsidRDefault="005B532B" w:rsidP="005B532B">
      <w:pPr>
        <w:pStyle w:val="ListParagraph"/>
        <w:ind w:left="2160"/>
        <w:jc w:val="both"/>
        <w:rPr>
          <w:bCs/>
        </w:rPr>
      </w:pPr>
    </w:p>
    <w:p w14:paraId="400B72E1" w14:textId="77777777" w:rsidR="005B532B" w:rsidRPr="00413A30" w:rsidRDefault="005B532B" w:rsidP="005B532B">
      <w:pPr>
        <w:pStyle w:val="ListParagraph"/>
        <w:numPr>
          <w:ilvl w:val="2"/>
          <w:numId w:val="59"/>
        </w:numPr>
        <w:suppressAutoHyphens/>
        <w:ind w:left="2250" w:hanging="90"/>
        <w:jc w:val="both"/>
        <w:rPr>
          <w:bCs/>
        </w:rPr>
      </w:pPr>
      <w:r w:rsidRPr="00413A30">
        <w:rPr>
          <w:bCs/>
        </w:rPr>
        <w:t> Eastern Division (Caroline, Cecil, Dorchester, Kent, Queen Anne’s, Somerset, Talbot, Wicomico, and Worcester counties): 410-901-4020.</w:t>
      </w:r>
    </w:p>
    <w:p w14:paraId="1242F164" w14:textId="77777777" w:rsidR="005B532B" w:rsidRPr="00413A30" w:rsidRDefault="005B532B" w:rsidP="005B532B">
      <w:pPr>
        <w:pStyle w:val="ListParagraph"/>
        <w:ind w:left="2160"/>
        <w:jc w:val="both"/>
        <w:rPr>
          <w:bCs/>
        </w:rPr>
      </w:pPr>
    </w:p>
    <w:p w14:paraId="2D334007" w14:textId="77777777" w:rsidR="005B532B" w:rsidRPr="00413A30" w:rsidRDefault="005B532B" w:rsidP="005B532B">
      <w:pPr>
        <w:pStyle w:val="ListParagraph"/>
        <w:numPr>
          <w:ilvl w:val="1"/>
          <w:numId w:val="59"/>
        </w:numPr>
        <w:suppressAutoHyphens/>
        <w:ind w:firstLine="0"/>
        <w:jc w:val="both"/>
        <w:rPr>
          <w:bCs/>
        </w:rPr>
      </w:pPr>
      <w:r w:rsidRPr="00413A30">
        <w:rPr>
          <w:bCs/>
        </w:rPr>
        <w:t> Notify QAD upon installation of initial ESC measures.</w:t>
      </w:r>
    </w:p>
    <w:p w14:paraId="222C16F3" w14:textId="77777777" w:rsidR="005B532B" w:rsidRPr="00413A30" w:rsidRDefault="005B532B" w:rsidP="005B532B">
      <w:pPr>
        <w:pStyle w:val="ListParagraph"/>
        <w:suppressAutoHyphens/>
        <w:ind w:left="1440"/>
        <w:jc w:val="both"/>
        <w:rPr>
          <w:bCs/>
        </w:rPr>
      </w:pPr>
    </w:p>
    <w:p w14:paraId="107929EB" w14:textId="77777777" w:rsidR="005B532B" w:rsidRPr="00413A30" w:rsidRDefault="005B532B" w:rsidP="005B532B">
      <w:pPr>
        <w:pStyle w:val="ListParagraph"/>
        <w:numPr>
          <w:ilvl w:val="1"/>
          <w:numId w:val="59"/>
        </w:numPr>
        <w:suppressAutoHyphens/>
        <w:ind w:firstLine="0"/>
        <w:jc w:val="both"/>
        <w:rPr>
          <w:bCs/>
        </w:rPr>
      </w:pPr>
      <w:r w:rsidRPr="00413A30">
        <w:rPr>
          <w:bCs/>
        </w:rPr>
        <w:t> Notify QAD prior to installation of sediment traps or sediment basins.</w:t>
      </w:r>
    </w:p>
    <w:p w14:paraId="1349D458" w14:textId="77777777" w:rsidR="005B532B" w:rsidRPr="00413A30" w:rsidRDefault="005B532B" w:rsidP="005B532B">
      <w:pPr>
        <w:pStyle w:val="ListParagraph"/>
        <w:ind w:left="1440"/>
        <w:jc w:val="both"/>
        <w:rPr>
          <w:bCs/>
        </w:rPr>
      </w:pPr>
    </w:p>
    <w:p w14:paraId="126401BF" w14:textId="77777777" w:rsidR="005B532B" w:rsidRPr="00413A30" w:rsidRDefault="005B532B" w:rsidP="005B532B">
      <w:pPr>
        <w:pStyle w:val="ListParagraph"/>
        <w:numPr>
          <w:ilvl w:val="1"/>
          <w:numId w:val="59"/>
        </w:numPr>
        <w:suppressAutoHyphens/>
        <w:ind w:firstLine="0"/>
        <w:jc w:val="both"/>
        <w:rPr>
          <w:bCs/>
        </w:rPr>
      </w:pPr>
      <w:r w:rsidRPr="00413A30">
        <w:rPr>
          <w:bCs/>
        </w:rPr>
        <w:t> Notify QAD prior to removing ESC measures.</w:t>
      </w:r>
    </w:p>
    <w:p w14:paraId="21A3C4B2" w14:textId="77777777" w:rsidR="005B532B" w:rsidRPr="00413A30" w:rsidRDefault="005B532B" w:rsidP="005B532B">
      <w:pPr>
        <w:pStyle w:val="ListParagraph"/>
        <w:ind w:left="1440"/>
        <w:jc w:val="both"/>
        <w:rPr>
          <w:bCs/>
        </w:rPr>
      </w:pPr>
    </w:p>
    <w:p w14:paraId="22BD9F02" w14:textId="77777777" w:rsidR="005B532B" w:rsidRPr="00413A30" w:rsidRDefault="005B532B" w:rsidP="005B532B">
      <w:pPr>
        <w:pStyle w:val="ListParagraph"/>
        <w:numPr>
          <w:ilvl w:val="1"/>
          <w:numId w:val="59"/>
        </w:numPr>
        <w:suppressAutoHyphens/>
        <w:ind w:firstLine="0"/>
        <w:jc w:val="both"/>
        <w:rPr>
          <w:bCs/>
        </w:rPr>
      </w:pPr>
      <w:r w:rsidRPr="00413A30">
        <w:rPr>
          <w:bCs/>
        </w:rPr>
        <w:t> Notify QAD at Final Acceptance by the Administration.</w:t>
      </w:r>
    </w:p>
    <w:p w14:paraId="5F89C7FF" w14:textId="77777777" w:rsidR="005B532B" w:rsidRPr="00413A30" w:rsidRDefault="005B532B" w:rsidP="005B532B">
      <w:pPr>
        <w:pStyle w:val="ListParagraph"/>
        <w:ind w:left="1440"/>
        <w:jc w:val="both"/>
        <w:rPr>
          <w:bCs/>
        </w:rPr>
      </w:pPr>
    </w:p>
    <w:p w14:paraId="43CA6B49" w14:textId="77777777" w:rsidR="005B532B" w:rsidRPr="00413A30" w:rsidRDefault="005B532B" w:rsidP="005B532B">
      <w:pPr>
        <w:pStyle w:val="ListParagraph"/>
        <w:numPr>
          <w:ilvl w:val="0"/>
          <w:numId w:val="59"/>
        </w:numPr>
        <w:suppressAutoHyphens/>
        <w:ind w:firstLine="0"/>
        <w:jc w:val="both"/>
        <w:rPr>
          <w:b/>
        </w:rPr>
      </w:pPr>
      <w:r w:rsidRPr="00413A30">
        <w:rPr>
          <w:b/>
        </w:rPr>
        <w:t> Conformance Requirements.</w:t>
      </w:r>
    </w:p>
    <w:p w14:paraId="4782ADB4" w14:textId="77777777" w:rsidR="005B532B" w:rsidRPr="00413A30" w:rsidRDefault="005B532B" w:rsidP="005B532B">
      <w:pPr>
        <w:suppressAutoHyphens/>
        <w:ind w:left="1080"/>
        <w:jc w:val="both"/>
        <w:rPr>
          <w:bCs/>
        </w:rPr>
      </w:pPr>
    </w:p>
    <w:p w14:paraId="7B4EB897" w14:textId="77777777" w:rsidR="005B532B" w:rsidRPr="00413A30" w:rsidRDefault="005B532B" w:rsidP="005B532B">
      <w:pPr>
        <w:suppressAutoHyphens/>
        <w:ind w:left="1080"/>
        <w:jc w:val="both"/>
        <w:rPr>
          <w:bCs/>
        </w:rPr>
      </w:pPr>
      <w:r w:rsidRPr="00413A30">
        <w:rPr>
          <w:bCs/>
        </w:rPr>
        <w:t>Refer to 308.01.03 and the following.</w:t>
      </w:r>
    </w:p>
    <w:p w14:paraId="160C6FC5" w14:textId="77777777" w:rsidR="005B532B" w:rsidRPr="00413A30" w:rsidRDefault="005B532B" w:rsidP="005B532B">
      <w:pPr>
        <w:suppressAutoHyphens/>
        <w:ind w:left="1080"/>
        <w:jc w:val="both"/>
        <w:rPr>
          <w:bCs/>
        </w:rPr>
      </w:pPr>
    </w:p>
    <w:p w14:paraId="7628963B" w14:textId="59F47914" w:rsidR="005B532B" w:rsidRPr="00413A30" w:rsidRDefault="005B532B" w:rsidP="005B532B">
      <w:pPr>
        <w:suppressAutoHyphens/>
        <w:ind w:left="1080"/>
        <w:jc w:val="both"/>
        <w:rPr>
          <w:bCs/>
        </w:rPr>
      </w:pPr>
      <w:r w:rsidRPr="00413A30">
        <w:rPr>
          <w:bCs/>
        </w:rPr>
        <w:t xml:space="preserve">SWM and ESC approvals will be kept up to date. </w:t>
      </w:r>
      <w:r>
        <w:rPr>
          <w:bCs/>
        </w:rPr>
        <w:t xml:space="preserve">ESC </w:t>
      </w:r>
      <w:r w:rsidRPr="00413A30">
        <w:rPr>
          <w:bCs/>
        </w:rPr>
        <w:t>approval remains valid for 3</w:t>
      </w:r>
      <w:r>
        <w:rPr>
          <w:bCs/>
        </w:rPr>
        <w:t> </w:t>
      </w:r>
      <w:r w:rsidRPr="00413A30">
        <w:rPr>
          <w:bCs/>
        </w:rPr>
        <w:t xml:space="preserve">years from the date of approval per </w:t>
      </w:r>
      <w:r>
        <w:rPr>
          <w:bCs/>
        </w:rPr>
        <w:t>COMAR</w:t>
      </w:r>
      <w:r w:rsidRPr="00413A30">
        <w:rPr>
          <w:bCs/>
        </w:rPr>
        <w:t xml:space="preserve"> 26.17.01.08, after which approvals may be extended or renewed by the Administration’s Plan Review Division (PRD).  Changes to the regulations, terms and conditions of approvals and permits, and the ESC Handbook will be immediately incorporated into the contract by default.  If approvals have lapsed, cease dewatering and other discharges from the project and permanently stabilize disturbed areas.  Do not resume grading or other earth disturbing activities until approvals and permits have been extended or renewed.</w:t>
      </w:r>
    </w:p>
    <w:p w14:paraId="0E184215" w14:textId="77777777" w:rsidR="005B532B" w:rsidRPr="00413A30" w:rsidRDefault="005B532B" w:rsidP="005B532B">
      <w:pPr>
        <w:suppressAutoHyphens/>
        <w:ind w:left="990"/>
        <w:jc w:val="both"/>
        <w:rPr>
          <w:bCs/>
        </w:rPr>
      </w:pPr>
    </w:p>
    <w:p w14:paraId="53ABE1CA" w14:textId="77777777" w:rsidR="005B532B" w:rsidRPr="00413A30" w:rsidRDefault="005B532B" w:rsidP="005B532B">
      <w:pPr>
        <w:pStyle w:val="ListParagraph"/>
        <w:numPr>
          <w:ilvl w:val="0"/>
          <w:numId w:val="59"/>
        </w:numPr>
        <w:suppressAutoHyphens/>
        <w:ind w:firstLine="0"/>
        <w:jc w:val="both"/>
        <w:rPr>
          <w:b/>
        </w:rPr>
      </w:pPr>
      <w:r w:rsidRPr="00413A30">
        <w:rPr>
          <w:b/>
        </w:rPr>
        <w:t> Inspections.</w:t>
      </w:r>
    </w:p>
    <w:p w14:paraId="0401EB23" w14:textId="77777777" w:rsidR="005B532B" w:rsidRPr="00413A30" w:rsidRDefault="005B532B" w:rsidP="005B532B">
      <w:pPr>
        <w:pStyle w:val="ListParagraph"/>
        <w:suppressAutoHyphens/>
        <w:ind w:left="1440"/>
        <w:jc w:val="both"/>
        <w:rPr>
          <w:bCs/>
        </w:rPr>
      </w:pPr>
    </w:p>
    <w:p w14:paraId="58A64EA4" w14:textId="77777777" w:rsidR="005B532B" w:rsidRPr="00413A30" w:rsidRDefault="005B532B" w:rsidP="005B532B">
      <w:pPr>
        <w:pStyle w:val="ListParagraph"/>
        <w:numPr>
          <w:ilvl w:val="1"/>
          <w:numId w:val="59"/>
        </w:numPr>
        <w:suppressAutoHyphens/>
        <w:ind w:firstLine="0"/>
        <w:jc w:val="both"/>
        <w:rPr>
          <w:bCs/>
        </w:rPr>
      </w:pPr>
      <w:r w:rsidRPr="00413A30">
        <w:rPr>
          <w:bCs/>
        </w:rPr>
        <w:t> Perform daily inspections and inspect as follows.</w:t>
      </w:r>
    </w:p>
    <w:p w14:paraId="7F23DADE" w14:textId="77777777" w:rsidR="005B532B" w:rsidRPr="00413A30" w:rsidRDefault="005B532B" w:rsidP="005B532B">
      <w:pPr>
        <w:pStyle w:val="ListParagraph"/>
        <w:suppressAutoHyphens/>
        <w:ind w:left="1440"/>
        <w:jc w:val="both"/>
        <w:rPr>
          <w:bCs/>
        </w:rPr>
      </w:pPr>
    </w:p>
    <w:p w14:paraId="1D906911" w14:textId="77777777" w:rsidR="005B532B" w:rsidRPr="00413A30" w:rsidRDefault="005B532B" w:rsidP="005B532B">
      <w:pPr>
        <w:pStyle w:val="ListParagraph"/>
        <w:numPr>
          <w:ilvl w:val="2"/>
          <w:numId w:val="59"/>
        </w:numPr>
        <w:suppressAutoHyphens/>
        <w:ind w:left="2250" w:hanging="90"/>
        <w:jc w:val="both"/>
        <w:rPr>
          <w:bCs/>
        </w:rPr>
      </w:pPr>
      <w:r w:rsidRPr="00413A30">
        <w:rPr>
          <w:bCs/>
        </w:rPr>
        <w:t> Areas that have been cleared, graded, or excavated and that have not yet completed final permanent stabilization.</w:t>
      </w:r>
    </w:p>
    <w:p w14:paraId="481B72BD" w14:textId="77777777" w:rsidR="005B532B" w:rsidRPr="00413A30" w:rsidRDefault="005B532B" w:rsidP="005B532B">
      <w:pPr>
        <w:pStyle w:val="ListParagraph"/>
        <w:suppressAutoHyphens/>
        <w:ind w:left="2160"/>
        <w:jc w:val="both"/>
        <w:rPr>
          <w:bCs/>
        </w:rPr>
      </w:pPr>
    </w:p>
    <w:p w14:paraId="600D9406" w14:textId="77777777" w:rsidR="005B532B" w:rsidRPr="00413A30" w:rsidRDefault="005B532B" w:rsidP="005B532B">
      <w:pPr>
        <w:pStyle w:val="ListParagraph"/>
        <w:numPr>
          <w:ilvl w:val="2"/>
          <w:numId w:val="59"/>
        </w:numPr>
        <w:suppressAutoHyphens/>
        <w:ind w:left="2250" w:hanging="90"/>
        <w:jc w:val="both"/>
        <w:rPr>
          <w:bCs/>
        </w:rPr>
      </w:pPr>
      <w:r w:rsidRPr="00413A30">
        <w:rPr>
          <w:bCs/>
        </w:rPr>
        <w:t> Installed ESC measures and Stormwater Pollution Prevention Plan (SWPPP) measures.</w:t>
      </w:r>
    </w:p>
    <w:p w14:paraId="03F4A272" w14:textId="77777777" w:rsidR="005B532B" w:rsidRPr="00413A30" w:rsidRDefault="005B532B" w:rsidP="005B532B">
      <w:pPr>
        <w:pStyle w:val="ListParagraph"/>
        <w:ind w:left="2160"/>
        <w:jc w:val="both"/>
        <w:rPr>
          <w:bCs/>
        </w:rPr>
      </w:pPr>
    </w:p>
    <w:p w14:paraId="5B0890FB" w14:textId="77777777" w:rsidR="005B532B" w:rsidRPr="00413A30" w:rsidRDefault="005B532B" w:rsidP="005B532B">
      <w:pPr>
        <w:pStyle w:val="ListParagraph"/>
        <w:numPr>
          <w:ilvl w:val="2"/>
          <w:numId w:val="59"/>
        </w:numPr>
        <w:suppressAutoHyphens/>
        <w:ind w:left="2250" w:hanging="90"/>
        <w:jc w:val="both"/>
        <w:rPr>
          <w:bCs/>
        </w:rPr>
      </w:pPr>
      <w:r w:rsidRPr="00413A30">
        <w:rPr>
          <w:bCs/>
        </w:rPr>
        <w:t> Sediment that has been tracked out from the site onto paved roads, sidewalks, or other paved areas.</w:t>
      </w:r>
    </w:p>
    <w:p w14:paraId="72AED568" w14:textId="77777777" w:rsidR="005B532B" w:rsidRPr="00413A30" w:rsidRDefault="005B532B" w:rsidP="005B532B">
      <w:pPr>
        <w:pStyle w:val="ListParagraph"/>
        <w:ind w:left="2160"/>
        <w:jc w:val="both"/>
        <w:rPr>
          <w:bCs/>
        </w:rPr>
      </w:pPr>
    </w:p>
    <w:p w14:paraId="383DEA06" w14:textId="7760C7D6" w:rsidR="005B532B" w:rsidRDefault="005B532B" w:rsidP="005B532B">
      <w:pPr>
        <w:pStyle w:val="ListParagraph"/>
        <w:numPr>
          <w:ilvl w:val="2"/>
          <w:numId w:val="59"/>
        </w:numPr>
        <w:suppressAutoHyphens/>
        <w:ind w:left="2160" w:firstLine="0"/>
        <w:jc w:val="both"/>
        <w:rPr>
          <w:bCs/>
        </w:rPr>
      </w:pPr>
      <w:r w:rsidRPr="00413A30">
        <w:rPr>
          <w:bCs/>
        </w:rPr>
        <w:lastRenderedPageBreak/>
        <w:t> Material, waste, borrow, and equipment storage.</w:t>
      </w:r>
    </w:p>
    <w:p w14:paraId="5325946A" w14:textId="77777777" w:rsidR="005B532B" w:rsidRPr="00DE6A90" w:rsidRDefault="005B532B" w:rsidP="005B532B">
      <w:pPr>
        <w:pStyle w:val="ListParagraph"/>
        <w:ind w:left="2160"/>
        <w:rPr>
          <w:bCs/>
        </w:rPr>
      </w:pPr>
    </w:p>
    <w:p w14:paraId="6A47B563" w14:textId="77777777" w:rsidR="005B532B" w:rsidRPr="00413A30" w:rsidRDefault="005B532B" w:rsidP="00854C46">
      <w:pPr>
        <w:pStyle w:val="ListParagraph"/>
        <w:numPr>
          <w:ilvl w:val="2"/>
          <w:numId w:val="59"/>
        </w:numPr>
        <w:suppressAutoHyphens/>
        <w:ind w:left="2250" w:hanging="90"/>
        <w:jc w:val="both"/>
        <w:rPr>
          <w:bCs/>
        </w:rPr>
      </w:pPr>
      <w:r w:rsidRPr="00413A30">
        <w:rPr>
          <w:bCs/>
        </w:rPr>
        <w:t> Areas where stormwater typically flows within the project, including drainageways designed to divert, convey, or treat stormwater.</w:t>
      </w:r>
    </w:p>
    <w:p w14:paraId="5C068F39" w14:textId="77777777" w:rsidR="005B532B" w:rsidRPr="00413A30" w:rsidRDefault="005B532B" w:rsidP="005B532B">
      <w:pPr>
        <w:pStyle w:val="ListParagraph"/>
        <w:ind w:left="2160"/>
        <w:jc w:val="both"/>
        <w:rPr>
          <w:bCs/>
        </w:rPr>
      </w:pPr>
    </w:p>
    <w:p w14:paraId="02B16C01"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Dewatering operations and locations of discharge, including </w:t>
      </w:r>
      <w:r>
        <w:rPr>
          <w:bCs/>
        </w:rPr>
        <w:t>ESC</w:t>
      </w:r>
      <w:r w:rsidRPr="00413A30">
        <w:rPr>
          <w:bCs/>
        </w:rPr>
        <w:t xml:space="preserve"> measures that treat the dewatering discharge</w:t>
      </w:r>
      <w:r>
        <w:rPr>
          <w:bCs/>
        </w:rPr>
        <w:t>s</w:t>
      </w:r>
      <w:r w:rsidRPr="00413A30">
        <w:rPr>
          <w:bCs/>
        </w:rPr>
        <w:t xml:space="preserve"> as well as channelized flow</w:t>
      </w:r>
      <w:r>
        <w:rPr>
          <w:bCs/>
        </w:rPr>
        <w:t>s</w:t>
      </w:r>
      <w:r w:rsidRPr="00413A30">
        <w:rPr>
          <w:bCs/>
        </w:rPr>
        <w:t xml:space="preserve"> of water to and from those measures.</w:t>
      </w:r>
    </w:p>
    <w:p w14:paraId="6B892439" w14:textId="77777777" w:rsidR="005B532B" w:rsidRPr="00413A30" w:rsidRDefault="005B532B" w:rsidP="005B532B">
      <w:pPr>
        <w:pStyle w:val="ListParagraph"/>
        <w:ind w:left="2160"/>
        <w:jc w:val="both"/>
        <w:rPr>
          <w:bCs/>
        </w:rPr>
      </w:pPr>
    </w:p>
    <w:p w14:paraId="073F91F4" w14:textId="77777777" w:rsidR="005B532B" w:rsidRPr="00413A30" w:rsidRDefault="005B532B" w:rsidP="005B532B">
      <w:pPr>
        <w:pStyle w:val="ListParagraph"/>
        <w:numPr>
          <w:ilvl w:val="2"/>
          <w:numId w:val="59"/>
        </w:numPr>
        <w:suppressAutoHyphens/>
        <w:ind w:left="2160" w:firstLine="0"/>
        <w:jc w:val="both"/>
        <w:rPr>
          <w:bCs/>
        </w:rPr>
      </w:pPr>
      <w:r w:rsidRPr="00413A30">
        <w:rPr>
          <w:bCs/>
        </w:rPr>
        <w:t> All points of discharge from the project.</w:t>
      </w:r>
    </w:p>
    <w:p w14:paraId="2CCEEFC5" w14:textId="77777777" w:rsidR="005B532B" w:rsidRPr="00413A30" w:rsidRDefault="005B532B" w:rsidP="005B532B">
      <w:pPr>
        <w:pStyle w:val="ListParagraph"/>
        <w:ind w:left="2160"/>
        <w:jc w:val="both"/>
        <w:rPr>
          <w:bCs/>
        </w:rPr>
      </w:pPr>
    </w:p>
    <w:p w14:paraId="19D11FE7" w14:textId="77777777" w:rsidR="005B532B" w:rsidRPr="00413A30" w:rsidRDefault="005B532B" w:rsidP="005B532B">
      <w:pPr>
        <w:pStyle w:val="ListParagraph"/>
        <w:numPr>
          <w:ilvl w:val="2"/>
          <w:numId w:val="59"/>
        </w:numPr>
        <w:suppressAutoHyphens/>
        <w:ind w:left="2160" w:firstLine="0"/>
        <w:jc w:val="both"/>
        <w:rPr>
          <w:bCs/>
        </w:rPr>
      </w:pPr>
      <w:r w:rsidRPr="00413A30">
        <w:rPr>
          <w:bCs/>
        </w:rPr>
        <w:t> All locations where stabilization measures have been implemented.</w:t>
      </w:r>
    </w:p>
    <w:p w14:paraId="06C19167" w14:textId="77777777" w:rsidR="005B532B" w:rsidRPr="00413A30" w:rsidRDefault="005B532B" w:rsidP="005B532B">
      <w:pPr>
        <w:pStyle w:val="ListParagraph"/>
        <w:ind w:left="2160"/>
        <w:jc w:val="both"/>
        <w:rPr>
          <w:bCs/>
        </w:rPr>
      </w:pPr>
    </w:p>
    <w:p w14:paraId="4AF3BD89" w14:textId="77777777" w:rsidR="005B532B" w:rsidRPr="00413A30" w:rsidRDefault="005B532B" w:rsidP="005B532B">
      <w:pPr>
        <w:pStyle w:val="ListParagraph"/>
        <w:numPr>
          <w:ilvl w:val="1"/>
          <w:numId w:val="59"/>
        </w:numPr>
        <w:suppressAutoHyphens/>
        <w:ind w:left="1800"/>
        <w:jc w:val="both"/>
        <w:rPr>
          <w:bCs/>
        </w:rPr>
      </w:pPr>
      <w:r w:rsidRPr="00413A30">
        <w:rPr>
          <w:bCs/>
        </w:rPr>
        <w:t> Perform inspections within 24</w:t>
      </w:r>
      <w:r>
        <w:rPr>
          <w:bCs/>
        </w:rPr>
        <w:t> </w:t>
      </w:r>
      <w:r w:rsidRPr="00413A30">
        <w:rPr>
          <w:bCs/>
        </w:rPr>
        <w:t>hours following storm events of 0.25</w:t>
      </w:r>
      <w:r>
        <w:rPr>
          <w:bCs/>
        </w:rPr>
        <w:t> </w:t>
      </w:r>
      <w:r w:rsidRPr="00413A30">
        <w:rPr>
          <w:bCs/>
        </w:rPr>
        <w:t>inches or greater rainfall (either the same day the rainfall event concludes or the next calendar day) of installed ESC measures and ensure the measures are always in place and functioning as specified.</w:t>
      </w:r>
    </w:p>
    <w:p w14:paraId="03BB158D" w14:textId="77777777" w:rsidR="005B532B" w:rsidRPr="00413A30" w:rsidRDefault="005B532B" w:rsidP="005B532B">
      <w:pPr>
        <w:pStyle w:val="ListParagraph"/>
        <w:suppressAutoHyphens/>
        <w:ind w:left="1800"/>
        <w:jc w:val="both"/>
        <w:rPr>
          <w:bCs/>
        </w:rPr>
      </w:pPr>
    </w:p>
    <w:p w14:paraId="3B368176" w14:textId="77777777" w:rsidR="005B532B" w:rsidRPr="00413A30" w:rsidRDefault="005B532B" w:rsidP="005B532B">
      <w:pPr>
        <w:pStyle w:val="ListParagraph"/>
        <w:numPr>
          <w:ilvl w:val="1"/>
          <w:numId w:val="59"/>
        </w:numPr>
        <w:suppressAutoHyphens/>
        <w:ind w:left="1800"/>
        <w:jc w:val="both"/>
        <w:rPr>
          <w:bCs/>
        </w:rPr>
      </w:pPr>
      <w:r w:rsidRPr="00413A30">
        <w:rPr>
          <w:bCs/>
        </w:rPr>
        <w:t> Maintain ESC measures throughout the duration of the Contract, regardless of whether construction activities are active or inactive.</w:t>
      </w:r>
      <w:r>
        <w:rPr>
          <w:bCs/>
        </w:rPr>
        <w:t xml:space="preserve"> </w:t>
      </w:r>
      <w:r w:rsidRPr="00413A30">
        <w:rPr>
          <w:bCs/>
        </w:rPr>
        <w:t xml:space="preserve"> Maintain access to all ESC measures until they are removed.</w:t>
      </w:r>
    </w:p>
    <w:p w14:paraId="35117165" w14:textId="77777777" w:rsidR="005B532B" w:rsidRPr="00413A30" w:rsidRDefault="005B532B" w:rsidP="005B532B">
      <w:pPr>
        <w:pStyle w:val="ListParagraph"/>
        <w:suppressAutoHyphens/>
        <w:ind w:left="1800" w:hanging="360"/>
        <w:jc w:val="both"/>
        <w:rPr>
          <w:bCs/>
        </w:rPr>
      </w:pPr>
    </w:p>
    <w:p w14:paraId="79380E3F"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Perform routine maintenance, repairs, removal and resetting, and replacement as needed and as directed. </w:t>
      </w:r>
      <w:r>
        <w:rPr>
          <w:bCs/>
        </w:rPr>
        <w:t>T</w:t>
      </w:r>
      <w:r w:rsidRPr="00413A30">
        <w:rPr>
          <w:bCs/>
        </w:rPr>
        <w:t xml:space="preserve">ake corrective actions following triggering events, severe weather events, and as directed. </w:t>
      </w:r>
      <w:r>
        <w:rPr>
          <w:bCs/>
        </w:rPr>
        <w:t xml:space="preserve"> </w:t>
      </w:r>
      <w:proofErr w:type="gramStart"/>
      <w:r w:rsidRPr="00413A30">
        <w:rPr>
          <w:bCs/>
        </w:rPr>
        <w:t>Ensure effective operating condition of ESC measures at all times</w:t>
      </w:r>
      <w:proofErr w:type="gramEnd"/>
      <w:r w:rsidRPr="00413A30">
        <w:rPr>
          <w:bCs/>
        </w:rPr>
        <w:t>.</w:t>
      </w:r>
    </w:p>
    <w:p w14:paraId="76878FED" w14:textId="77777777" w:rsidR="005B532B" w:rsidRPr="00413A30" w:rsidRDefault="005B532B" w:rsidP="005B532B">
      <w:pPr>
        <w:pStyle w:val="ListParagraph"/>
        <w:ind w:left="1800" w:hanging="360"/>
        <w:jc w:val="both"/>
        <w:rPr>
          <w:bCs/>
        </w:rPr>
      </w:pPr>
    </w:p>
    <w:p w14:paraId="49A97FD7"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Maintain a daily log of ESC inspections that includes routine maintenance as well as corrective actions necessitated by triggering events. </w:t>
      </w:r>
      <w:r>
        <w:rPr>
          <w:bCs/>
        </w:rPr>
        <w:t xml:space="preserve"> </w:t>
      </w:r>
      <w:r w:rsidRPr="00413A30">
        <w:rPr>
          <w:bCs/>
        </w:rPr>
        <w:t>Note the rainfall amount when inspections are performed following storm events of 0.25</w:t>
      </w:r>
      <w:r>
        <w:rPr>
          <w:bCs/>
        </w:rPr>
        <w:t> </w:t>
      </w:r>
      <w:r w:rsidRPr="00413A30">
        <w:rPr>
          <w:bCs/>
        </w:rPr>
        <w:t>inches or greater rainfall.</w:t>
      </w:r>
    </w:p>
    <w:p w14:paraId="069A47FB" w14:textId="77777777" w:rsidR="005B532B" w:rsidRPr="00413A30" w:rsidRDefault="005B532B" w:rsidP="005B532B">
      <w:pPr>
        <w:pStyle w:val="ListParagraph"/>
        <w:ind w:left="1800" w:hanging="360"/>
        <w:jc w:val="both"/>
        <w:rPr>
          <w:bCs/>
        </w:rPr>
      </w:pPr>
    </w:p>
    <w:p w14:paraId="67C818BC" w14:textId="77777777" w:rsidR="005B532B" w:rsidRPr="00413A30" w:rsidRDefault="005B532B" w:rsidP="005B532B">
      <w:pPr>
        <w:pStyle w:val="ListParagraph"/>
        <w:numPr>
          <w:ilvl w:val="1"/>
          <w:numId w:val="59"/>
        </w:numPr>
        <w:suppressAutoHyphens/>
        <w:ind w:left="1800"/>
        <w:jc w:val="both"/>
        <w:rPr>
          <w:bCs/>
        </w:rPr>
      </w:pPr>
      <w:r w:rsidRPr="00413A30">
        <w:rPr>
          <w:bCs/>
        </w:rPr>
        <w:t> Ensure prohibited discharges are not released and preventative measures are in place to prevent prohibited discharges from occurring.</w:t>
      </w:r>
    </w:p>
    <w:p w14:paraId="0269D91D" w14:textId="77777777" w:rsidR="005B532B" w:rsidRPr="00413A30" w:rsidRDefault="005B532B" w:rsidP="005B532B">
      <w:pPr>
        <w:pStyle w:val="ListParagraph"/>
        <w:ind w:left="1800" w:hanging="360"/>
        <w:jc w:val="both"/>
        <w:rPr>
          <w:bCs/>
        </w:rPr>
      </w:pPr>
    </w:p>
    <w:p w14:paraId="31BAE7D5" w14:textId="77777777" w:rsidR="005B532B" w:rsidRPr="00413A30" w:rsidRDefault="005B532B" w:rsidP="005B532B">
      <w:pPr>
        <w:pStyle w:val="ListParagraph"/>
        <w:numPr>
          <w:ilvl w:val="1"/>
          <w:numId w:val="59"/>
        </w:numPr>
        <w:suppressAutoHyphens/>
        <w:ind w:left="1800"/>
        <w:jc w:val="both"/>
        <w:rPr>
          <w:bCs/>
        </w:rPr>
      </w:pPr>
      <w:r w:rsidRPr="00413A30">
        <w:rPr>
          <w:bCs/>
        </w:rPr>
        <w:t> When the LOD is greater than or equal to 1</w:t>
      </w:r>
      <w:r>
        <w:rPr>
          <w:bCs/>
        </w:rPr>
        <w:t> </w:t>
      </w:r>
      <w:r w:rsidRPr="00413A30">
        <w:rPr>
          <w:bCs/>
        </w:rPr>
        <w:t>acre, ensure dewatering activities and turbidity monitoring is performed, recorded, documented, and ensure documentation includes corrective actions resulting from triggering events and the date the corrective actions are made.</w:t>
      </w:r>
    </w:p>
    <w:p w14:paraId="6A5C95FE" w14:textId="77777777" w:rsidR="005B532B" w:rsidRPr="00413A30" w:rsidRDefault="005B532B" w:rsidP="005B532B">
      <w:pPr>
        <w:pStyle w:val="ListParagraph"/>
        <w:ind w:left="1800" w:hanging="360"/>
        <w:jc w:val="both"/>
        <w:rPr>
          <w:bCs/>
        </w:rPr>
      </w:pPr>
    </w:p>
    <w:p w14:paraId="7CF32A47" w14:textId="77777777" w:rsidR="005B532B" w:rsidRPr="00413A30" w:rsidRDefault="005B532B" w:rsidP="005B532B">
      <w:pPr>
        <w:pStyle w:val="ListParagraph"/>
        <w:numPr>
          <w:ilvl w:val="1"/>
          <w:numId w:val="59"/>
        </w:numPr>
        <w:suppressAutoHyphens/>
        <w:ind w:left="1800"/>
        <w:jc w:val="both"/>
        <w:rPr>
          <w:bCs/>
        </w:rPr>
      </w:pPr>
      <w:r w:rsidRPr="00413A30">
        <w:rPr>
          <w:bCs/>
        </w:rPr>
        <w:t> When discharging to Tier II waters, perform inspections of installed ESC measures within 24</w:t>
      </w:r>
      <w:r>
        <w:rPr>
          <w:bCs/>
        </w:rPr>
        <w:t> </w:t>
      </w:r>
      <w:r w:rsidRPr="00413A30">
        <w:rPr>
          <w:bCs/>
        </w:rPr>
        <w:t>hours following storm events of 0.25</w:t>
      </w:r>
      <w:r>
        <w:rPr>
          <w:bCs/>
        </w:rPr>
        <w:t> </w:t>
      </w:r>
      <w:r w:rsidRPr="00413A30">
        <w:rPr>
          <w:bCs/>
        </w:rPr>
        <w:t xml:space="preserve">inches or greater rainfall and when runoff from snowmelt is sufficient to cause a discharge. </w:t>
      </w:r>
      <w:r>
        <w:rPr>
          <w:bCs/>
        </w:rPr>
        <w:t xml:space="preserve"> </w:t>
      </w:r>
      <w:r w:rsidRPr="00413A30">
        <w:rPr>
          <w:bCs/>
        </w:rPr>
        <w:t>Ensure ESC measures are always in place and functioning as specified.</w:t>
      </w:r>
    </w:p>
    <w:p w14:paraId="17A9F369" w14:textId="77777777" w:rsidR="005B532B" w:rsidRPr="00413A30" w:rsidRDefault="005B532B" w:rsidP="005B532B">
      <w:pPr>
        <w:pStyle w:val="ListParagraph"/>
        <w:ind w:left="1800" w:hanging="360"/>
        <w:jc w:val="both"/>
        <w:rPr>
          <w:bCs/>
        </w:rPr>
      </w:pPr>
    </w:p>
    <w:p w14:paraId="6DEBC24E" w14:textId="77777777" w:rsidR="005B532B" w:rsidRPr="00413A30" w:rsidRDefault="005B532B" w:rsidP="005B532B">
      <w:pPr>
        <w:pStyle w:val="ListParagraph"/>
        <w:numPr>
          <w:ilvl w:val="1"/>
          <w:numId w:val="59"/>
        </w:numPr>
        <w:suppressAutoHyphens/>
        <w:ind w:left="1800"/>
        <w:jc w:val="both"/>
        <w:rPr>
          <w:bCs/>
        </w:rPr>
      </w:pPr>
      <w:r w:rsidRPr="00413A30">
        <w:rPr>
          <w:bCs/>
        </w:rPr>
        <w:lastRenderedPageBreak/>
        <w:t> When dewatering turbidity benchmarks apply, inspect discharge points at least once per day on each day discharge occurs.</w:t>
      </w:r>
    </w:p>
    <w:p w14:paraId="088A2F43" w14:textId="77777777" w:rsidR="005B532B" w:rsidRPr="00413A30" w:rsidRDefault="005B532B" w:rsidP="005B532B">
      <w:pPr>
        <w:pStyle w:val="ListParagraph"/>
        <w:ind w:left="1800" w:hanging="360"/>
        <w:jc w:val="both"/>
        <w:rPr>
          <w:bCs/>
        </w:rPr>
      </w:pPr>
    </w:p>
    <w:p w14:paraId="3843D9CF" w14:textId="77777777" w:rsidR="005B532B" w:rsidRPr="00413A30" w:rsidRDefault="005B532B" w:rsidP="005B532B">
      <w:pPr>
        <w:pStyle w:val="ListParagraph"/>
        <w:numPr>
          <w:ilvl w:val="1"/>
          <w:numId w:val="59"/>
        </w:numPr>
        <w:suppressAutoHyphens/>
        <w:ind w:left="1890" w:hanging="450"/>
        <w:jc w:val="both"/>
        <w:rPr>
          <w:bCs/>
        </w:rPr>
      </w:pPr>
      <w:r w:rsidRPr="00413A30">
        <w:rPr>
          <w:bCs/>
        </w:rPr>
        <w:t> Identify incidents of noncompliance observed and maintenance or corrective actions taken.</w:t>
      </w:r>
    </w:p>
    <w:p w14:paraId="1E07A415" w14:textId="77777777" w:rsidR="005B532B" w:rsidRPr="00413A30" w:rsidRDefault="005B532B" w:rsidP="005B532B">
      <w:pPr>
        <w:pStyle w:val="ListParagraph"/>
        <w:ind w:left="1800" w:hanging="360"/>
        <w:jc w:val="both"/>
        <w:rPr>
          <w:bCs/>
        </w:rPr>
      </w:pPr>
    </w:p>
    <w:p w14:paraId="262E70DA" w14:textId="77777777" w:rsidR="005B532B" w:rsidRPr="00413A30" w:rsidRDefault="005B532B" w:rsidP="005B532B">
      <w:pPr>
        <w:pStyle w:val="ListParagraph"/>
        <w:numPr>
          <w:ilvl w:val="1"/>
          <w:numId w:val="59"/>
        </w:numPr>
        <w:suppressAutoHyphens/>
        <w:ind w:left="1800"/>
        <w:jc w:val="both"/>
        <w:rPr>
          <w:bCs/>
        </w:rPr>
      </w:pPr>
      <w:r w:rsidRPr="00413A30">
        <w:rPr>
          <w:bCs/>
        </w:rPr>
        <w:t> Identify if the area was subject to flooding.</w:t>
      </w:r>
    </w:p>
    <w:p w14:paraId="5EAC3003" w14:textId="77777777" w:rsidR="005B532B" w:rsidRPr="00413A30" w:rsidRDefault="005B532B" w:rsidP="005B532B">
      <w:pPr>
        <w:pStyle w:val="ListParagraph"/>
        <w:ind w:left="1800" w:hanging="360"/>
        <w:jc w:val="both"/>
        <w:rPr>
          <w:bCs/>
        </w:rPr>
      </w:pPr>
    </w:p>
    <w:p w14:paraId="0EBAD49C" w14:textId="77777777" w:rsidR="005B532B" w:rsidRPr="00413A30" w:rsidRDefault="005B532B" w:rsidP="005B532B">
      <w:pPr>
        <w:pStyle w:val="ListParagraph"/>
        <w:numPr>
          <w:ilvl w:val="0"/>
          <w:numId w:val="59"/>
        </w:numPr>
        <w:suppressAutoHyphens/>
        <w:ind w:firstLine="0"/>
        <w:jc w:val="both"/>
        <w:rPr>
          <w:b/>
        </w:rPr>
      </w:pPr>
      <w:r w:rsidRPr="00413A30">
        <w:rPr>
          <w:b/>
        </w:rPr>
        <w:t> Daily Reports.</w:t>
      </w:r>
    </w:p>
    <w:p w14:paraId="307B1F44" w14:textId="77777777" w:rsidR="005B532B" w:rsidRPr="00413A30" w:rsidRDefault="005B532B" w:rsidP="005B532B">
      <w:pPr>
        <w:pStyle w:val="ListParagraph"/>
        <w:suppressAutoHyphens/>
        <w:ind w:left="1440"/>
        <w:jc w:val="both"/>
        <w:rPr>
          <w:bCs/>
        </w:rPr>
      </w:pPr>
    </w:p>
    <w:p w14:paraId="7E6B4F30" w14:textId="77777777" w:rsidR="005B532B" w:rsidRPr="00413A30" w:rsidRDefault="005B532B" w:rsidP="005B532B">
      <w:pPr>
        <w:pStyle w:val="ListParagraph"/>
        <w:suppressAutoHyphens/>
        <w:ind w:left="990"/>
        <w:jc w:val="both"/>
        <w:rPr>
          <w:bCs/>
        </w:rPr>
      </w:pPr>
      <w:r w:rsidRPr="00413A30">
        <w:rPr>
          <w:bCs/>
        </w:rPr>
        <w:t>Complete a daily inspection report that includes the following.</w:t>
      </w:r>
    </w:p>
    <w:p w14:paraId="75C9DC52" w14:textId="77777777" w:rsidR="005B532B" w:rsidRPr="00413A30" w:rsidRDefault="005B532B" w:rsidP="005B532B">
      <w:pPr>
        <w:pStyle w:val="ListParagraph"/>
        <w:suppressAutoHyphens/>
        <w:ind w:left="1440"/>
        <w:jc w:val="both"/>
        <w:rPr>
          <w:bCs/>
        </w:rPr>
      </w:pPr>
    </w:p>
    <w:p w14:paraId="5C16279B" w14:textId="77777777" w:rsidR="005B532B" w:rsidRPr="00413A30" w:rsidRDefault="005B532B" w:rsidP="005B532B">
      <w:pPr>
        <w:pStyle w:val="ListParagraph"/>
        <w:numPr>
          <w:ilvl w:val="1"/>
          <w:numId w:val="59"/>
        </w:numPr>
        <w:suppressAutoHyphens/>
        <w:ind w:left="1800"/>
        <w:jc w:val="both"/>
        <w:rPr>
          <w:bCs/>
        </w:rPr>
      </w:pPr>
      <w:r w:rsidRPr="00413A30">
        <w:rPr>
          <w:bCs/>
        </w:rPr>
        <w:t> The date and time of the inspection.</w:t>
      </w:r>
    </w:p>
    <w:p w14:paraId="58FA3BD9" w14:textId="77777777" w:rsidR="005B532B" w:rsidRPr="00413A30" w:rsidRDefault="005B532B" w:rsidP="005B532B">
      <w:pPr>
        <w:pStyle w:val="ListParagraph"/>
        <w:suppressAutoHyphens/>
        <w:ind w:left="1800" w:hanging="360"/>
        <w:jc w:val="both"/>
        <w:rPr>
          <w:bCs/>
        </w:rPr>
      </w:pPr>
    </w:p>
    <w:p w14:paraId="12D6EC2C" w14:textId="77777777" w:rsidR="005B532B" w:rsidRPr="00413A30" w:rsidRDefault="005B532B" w:rsidP="005B532B">
      <w:pPr>
        <w:pStyle w:val="ListParagraph"/>
        <w:numPr>
          <w:ilvl w:val="1"/>
          <w:numId w:val="59"/>
        </w:numPr>
        <w:suppressAutoHyphens/>
        <w:ind w:left="1800"/>
        <w:jc w:val="both"/>
        <w:rPr>
          <w:bCs/>
        </w:rPr>
      </w:pPr>
      <w:r w:rsidRPr="00413A30">
        <w:rPr>
          <w:bCs/>
        </w:rPr>
        <w:t> The name(s) of the individual(s) who performed the inspection.</w:t>
      </w:r>
    </w:p>
    <w:p w14:paraId="5A2EFC85" w14:textId="77777777" w:rsidR="005B532B" w:rsidRPr="00413A30" w:rsidRDefault="005B532B" w:rsidP="005B532B">
      <w:pPr>
        <w:pStyle w:val="ListParagraph"/>
        <w:ind w:left="1800" w:hanging="360"/>
        <w:jc w:val="both"/>
        <w:rPr>
          <w:bCs/>
        </w:rPr>
      </w:pPr>
    </w:p>
    <w:p w14:paraId="579A5E6B" w14:textId="77777777" w:rsidR="005B532B" w:rsidRPr="00413A30" w:rsidRDefault="005B532B" w:rsidP="005B532B">
      <w:pPr>
        <w:pStyle w:val="ListParagraph"/>
        <w:numPr>
          <w:ilvl w:val="1"/>
          <w:numId w:val="59"/>
        </w:numPr>
        <w:suppressAutoHyphens/>
        <w:ind w:left="1800"/>
        <w:jc w:val="both"/>
        <w:rPr>
          <w:bCs/>
        </w:rPr>
      </w:pPr>
      <w:r w:rsidRPr="00413A30">
        <w:rPr>
          <w:bCs/>
        </w:rPr>
        <w:t> Weather information (conditions during the inspection as well as time and amount of last recorded precipitation).</w:t>
      </w:r>
    </w:p>
    <w:p w14:paraId="5825227C" w14:textId="77777777" w:rsidR="005B532B" w:rsidRPr="00413A30" w:rsidRDefault="005B532B" w:rsidP="005B532B">
      <w:pPr>
        <w:pStyle w:val="ListParagraph"/>
        <w:ind w:left="1800" w:hanging="360"/>
        <w:jc w:val="both"/>
        <w:rPr>
          <w:bCs/>
        </w:rPr>
      </w:pPr>
    </w:p>
    <w:p w14:paraId="23A8D34E" w14:textId="77777777" w:rsidR="005B532B" w:rsidRPr="00413A30" w:rsidRDefault="005B532B" w:rsidP="005B532B">
      <w:pPr>
        <w:pStyle w:val="ListParagraph"/>
        <w:numPr>
          <w:ilvl w:val="1"/>
          <w:numId w:val="59"/>
        </w:numPr>
        <w:suppressAutoHyphens/>
        <w:ind w:left="1800"/>
        <w:jc w:val="both"/>
        <w:rPr>
          <w:bCs/>
        </w:rPr>
      </w:pPr>
      <w:r w:rsidRPr="00413A30">
        <w:rPr>
          <w:bCs/>
        </w:rPr>
        <w:t> A summary of the inspection findings, including maintenance or corrective actions, an assessment of the condition of ESC measures, and how deficiencies were or are being addressed.</w:t>
      </w:r>
    </w:p>
    <w:p w14:paraId="1EBF0C2A" w14:textId="77777777" w:rsidR="005B532B" w:rsidRPr="00413A30" w:rsidRDefault="005B532B" w:rsidP="005B532B">
      <w:pPr>
        <w:pStyle w:val="ListParagraph"/>
        <w:ind w:left="1800" w:hanging="360"/>
        <w:jc w:val="both"/>
        <w:rPr>
          <w:bCs/>
        </w:rPr>
      </w:pPr>
    </w:p>
    <w:p w14:paraId="22425CE9" w14:textId="77777777" w:rsidR="005B532B" w:rsidRPr="00413A30" w:rsidRDefault="005B532B" w:rsidP="005B532B">
      <w:pPr>
        <w:pStyle w:val="ListParagraph"/>
        <w:numPr>
          <w:ilvl w:val="1"/>
          <w:numId w:val="59"/>
        </w:numPr>
        <w:suppressAutoHyphens/>
        <w:ind w:left="1800"/>
        <w:jc w:val="both"/>
        <w:rPr>
          <w:bCs/>
        </w:rPr>
      </w:pPr>
      <w:r w:rsidRPr="00413A30">
        <w:rPr>
          <w:bCs/>
        </w:rPr>
        <w:t> A description of the present phase of construction.</w:t>
      </w:r>
    </w:p>
    <w:p w14:paraId="66F30C37" w14:textId="77777777" w:rsidR="005B532B" w:rsidRPr="00413A30" w:rsidRDefault="005B532B" w:rsidP="005B532B">
      <w:pPr>
        <w:pStyle w:val="ListParagraph"/>
        <w:ind w:left="1800" w:hanging="360"/>
        <w:jc w:val="both"/>
        <w:rPr>
          <w:bCs/>
        </w:rPr>
      </w:pPr>
    </w:p>
    <w:p w14:paraId="15289551" w14:textId="77777777" w:rsidR="005B532B" w:rsidRPr="00413A30" w:rsidRDefault="005B532B" w:rsidP="005B532B">
      <w:pPr>
        <w:pStyle w:val="ListParagraph"/>
        <w:numPr>
          <w:ilvl w:val="1"/>
          <w:numId w:val="59"/>
        </w:numPr>
        <w:suppressAutoHyphens/>
        <w:ind w:left="1800"/>
        <w:jc w:val="both"/>
        <w:rPr>
          <w:bCs/>
        </w:rPr>
      </w:pPr>
      <w:r w:rsidRPr="00413A30">
        <w:rPr>
          <w:bCs/>
        </w:rPr>
        <w:t> When applicable, the rain gauge or weather station readings that triggered the inspection.</w:t>
      </w:r>
    </w:p>
    <w:p w14:paraId="50F4F727" w14:textId="77777777" w:rsidR="005B532B" w:rsidRPr="00413A30" w:rsidRDefault="005B532B" w:rsidP="005B532B">
      <w:pPr>
        <w:pStyle w:val="ListParagraph"/>
        <w:ind w:left="1440"/>
        <w:jc w:val="both"/>
        <w:rPr>
          <w:bCs/>
        </w:rPr>
      </w:pPr>
    </w:p>
    <w:p w14:paraId="60BA6BE2" w14:textId="77777777" w:rsidR="005B532B" w:rsidRPr="00413A30" w:rsidRDefault="005B532B" w:rsidP="005B532B">
      <w:pPr>
        <w:pStyle w:val="ListParagraph"/>
        <w:numPr>
          <w:ilvl w:val="0"/>
          <w:numId w:val="59"/>
        </w:numPr>
        <w:suppressAutoHyphens/>
        <w:ind w:firstLine="0"/>
        <w:jc w:val="both"/>
        <w:rPr>
          <w:b/>
        </w:rPr>
      </w:pPr>
      <w:r w:rsidRPr="00413A30">
        <w:rPr>
          <w:b/>
        </w:rPr>
        <w:t> Additional Record</w:t>
      </w:r>
      <w:r>
        <w:rPr>
          <w:b/>
        </w:rPr>
        <w:t>k</w:t>
      </w:r>
      <w:r w:rsidRPr="00413A30">
        <w:rPr>
          <w:b/>
        </w:rPr>
        <w:t>eeping.</w:t>
      </w:r>
    </w:p>
    <w:p w14:paraId="6AC99956" w14:textId="77777777" w:rsidR="005B532B" w:rsidRPr="00413A30" w:rsidRDefault="005B532B" w:rsidP="005B532B">
      <w:pPr>
        <w:pStyle w:val="ListParagraph"/>
        <w:suppressAutoHyphens/>
        <w:ind w:left="1530"/>
        <w:jc w:val="both"/>
        <w:rPr>
          <w:bCs/>
        </w:rPr>
      </w:pPr>
    </w:p>
    <w:p w14:paraId="530C6915" w14:textId="77777777" w:rsidR="005B532B" w:rsidRPr="00413A30" w:rsidRDefault="005B532B" w:rsidP="005B532B">
      <w:pPr>
        <w:pStyle w:val="ListParagraph"/>
        <w:numPr>
          <w:ilvl w:val="1"/>
          <w:numId w:val="59"/>
        </w:numPr>
        <w:suppressAutoHyphens/>
        <w:ind w:left="1800"/>
        <w:jc w:val="both"/>
        <w:rPr>
          <w:bCs/>
        </w:rPr>
      </w:pPr>
      <w:r w:rsidRPr="00413A30">
        <w:rPr>
          <w:bCs/>
        </w:rPr>
        <w:t> Throughout the duration of the Contract, maintain the following records and ensure they are available for review and inspection by the Administration, MDE, and/or the US EPA, either physically on-site or electronically accessible, or at a readily accessible location within a reasonable distance from the construction activities.</w:t>
      </w:r>
    </w:p>
    <w:p w14:paraId="1E2839C0" w14:textId="77777777" w:rsidR="005B532B" w:rsidRPr="00413A30" w:rsidRDefault="005B532B" w:rsidP="005B532B">
      <w:pPr>
        <w:pStyle w:val="ListParagraph"/>
        <w:suppressAutoHyphens/>
        <w:ind w:left="1980"/>
        <w:jc w:val="both"/>
        <w:rPr>
          <w:bCs/>
        </w:rPr>
      </w:pPr>
    </w:p>
    <w:p w14:paraId="083C3C8A"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SWM/ESC approval, modification approvals, renewals, and extensions.</w:t>
      </w:r>
    </w:p>
    <w:p w14:paraId="09EB400B" w14:textId="77777777" w:rsidR="005B532B" w:rsidRPr="00413A30" w:rsidRDefault="005B532B" w:rsidP="005B532B">
      <w:pPr>
        <w:pStyle w:val="ListParagraph"/>
        <w:suppressAutoHyphens/>
        <w:ind w:left="2160"/>
        <w:jc w:val="both"/>
        <w:rPr>
          <w:bCs/>
        </w:rPr>
      </w:pPr>
    </w:p>
    <w:p w14:paraId="2104AB88"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Approved ESC Plans, including approved addenda, redlines, and ESC field modifications.</w:t>
      </w:r>
    </w:p>
    <w:p w14:paraId="4B354976" w14:textId="77777777" w:rsidR="005B532B" w:rsidRPr="00413A30" w:rsidRDefault="005B532B" w:rsidP="005B532B">
      <w:pPr>
        <w:pStyle w:val="ListParagraph"/>
        <w:ind w:left="2160"/>
        <w:jc w:val="both"/>
        <w:rPr>
          <w:bCs/>
        </w:rPr>
      </w:pPr>
    </w:p>
    <w:p w14:paraId="56501187"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daily reports.</w:t>
      </w:r>
    </w:p>
    <w:p w14:paraId="58BD43D4" w14:textId="77777777" w:rsidR="005B532B" w:rsidRPr="00413A30" w:rsidRDefault="005B532B" w:rsidP="005B532B">
      <w:pPr>
        <w:pStyle w:val="ListParagraph"/>
        <w:ind w:left="2160"/>
        <w:jc w:val="both"/>
        <w:rPr>
          <w:bCs/>
        </w:rPr>
      </w:pPr>
    </w:p>
    <w:p w14:paraId="6FE00969" w14:textId="77777777" w:rsidR="005B532B" w:rsidRPr="00413A30" w:rsidRDefault="005B532B" w:rsidP="005B532B">
      <w:pPr>
        <w:pStyle w:val="ListParagraph"/>
        <w:numPr>
          <w:ilvl w:val="2"/>
          <w:numId w:val="59"/>
        </w:numPr>
        <w:suppressAutoHyphens/>
        <w:ind w:left="2250" w:hanging="90"/>
        <w:jc w:val="both"/>
        <w:rPr>
          <w:bCs/>
        </w:rPr>
      </w:pPr>
      <w:r w:rsidRPr="00413A30">
        <w:rPr>
          <w:bCs/>
        </w:rPr>
        <w:t> When the LOD is greater than or equal to 1</w:t>
      </w:r>
      <w:r>
        <w:rPr>
          <w:bCs/>
        </w:rPr>
        <w:t> </w:t>
      </w:r>
      <w:r w:rsidRPr="00413A30">
        <w:rPr>
          <w:bCs/>
        </w:rPr>
        <w:t>acre, maintain the following additional records.</w:t>
      </w:r>
    </w:p>
    <w:p w14:paraId="285E3A5D" w14:textId="77777777" w:rsidR="005B532B" w:rsidRPr="00413A30" w:rsidRDefault="005B532B" w:rsidP="005B532B">
      <w:pPr>
        <w:pStyle w:val="ListParagraph"/>
        <w:numPr>
          <w:ilvl w:val="3"/>
          <w:numId w:val="59"/>
        </w:numPr>
        <w:suppressAutoHyphens/>
        <w:ind w:left="3240"/>
        <w:jc w:val="both"/>
        <w:rPr>
          <w:bCs/>
        </w:rPr>
      </w:pPr>
      <w:r w:rsidRPr="00413A30">
        <w:rPr>
          <w:bCs/>
        </w:rPr>
        <w:lastRenderedPageBreak/>
        <w:t> The National Pollutant Discharge Elimination System (NPDES) Notice of Intent (NOI) permit and the NOI application, and associative documents.</w:t>
      </w:r>
    </w:p>
    <w:p w14:paraId="41F1C5AC" w14:textId="77777777" w:rsidR="005B532B" w:rsidRPr="00413A30" w:rsidRDefault="005B532B" w:rsidP="005B532B">
      <w:pPr>
        <w:pStyle w:val="ListParagraph"/>
        <w:suppressAutoHyphens/>
        <w:ind w:left="3150" w:hanging="270"/>
        <w:jc w:val="both"/>
        <w:rPr>
          <w:bCs/>
        </w:rPr>
      </w:pPr>
    </w:p>
    <w:p w14:paraId="73392C30" w14:textId="77777777" w:rsidR="005B532B" w:rsidRPr="00413A30" w:rsidRDefault="005B532B" w:rsidP="005B532B">
      <w:pPr>
        <w:pStyle w:val="ListParagraph"/>
        <w:numPr>
          <w:ilvl w:val="3"/>
          <w:numId w:val="59"/>
        </w:numPr>
        <w:suppressAutoHyphens/>
        <w:ind w:left="3240"/>
        <w:jc w:val="both"/>
        <w:rPr>
          <w:bCs/>
        </w:rPr>
      </w:pPr>
      <w:r w:rsidRPr="00413A30">
        <w:rPr>
          <w:bCs/>
        </w:rPr>
        <w:t xml:space="preserve"> The Stormwater Pollution Prevention Plan (SWPPP). </w:t>
      </w:r>
      <w:r>
        <w:rPr>
          <w:bCs/>
        </w:rPr>
        <w:t xml:space="preserve"> </w:t>
      </w:r>
      <w:r w:rsidRPr="00413A30">
        <w:rPr>
          <w:bCs/>
        </w:rPr>
        <w:t xml:space="preserve">MDE may require public access to portions of the SWPP upon request. </w:t>
      </w:r>
      <w:r>
        <w:rPr>
          <w:bCs/>
        </w:rPr>
        <w:t xml:space="preserve"> </w:t>
      </w:r>
      <w:r w:rsidRPr="00413A30">
        <w:rPr>
          <w:bCs/>
        </w:rPr>
        <w:t>If an on-site location is unavailable when no personnel are present, post the notice of the SWPPP location near the main entrance of the construction site.</w:t>
      </w:r>
    </w:p>
    <w:p w14:paraId="736127B8" w14:textId="77777777" w:rsidR="005B532B" w:rsidRPr="00413A30" w:rsidRDefault="005B532B" w:rsidP="005B532B">
      <w:pPr>
        <w:pStyle w:val="ListParagraph"/>
        <w:ind w:left="3150" w:hanging="270"/>
        <w:jc w:val="both"/>
        <w:rPr>
          <w:bCs/>
        </w:rPr>
      </w:pPr>
    </w:p>
    <w:p w14:paraId="713DA877" w14:textId="77777777" w:rsidR="005B532B" w:rsidRPr="00413A30" w:rsidRDefault="005B532B" w:rsidP="005B532B">
      <w:pPr>
        <w:pStyle w:val="ListParagraph"/>
        <w:numPr>
          <w:ilvl w:val="3"/>
          <w:numId w:val="59"/>
        </w:numPr>
        <w:suppressAutoHyphens/>
        <w:ind w:left="3150" w:hanging="270"/>
        <w:jc w:val="both"/>
        <w:rPr>
          <w:bCs/>
        </w:rPr>
      </w:pPr>
      <w:r w:rsidRPr="00413A30">
        <w:rPr>
          <w:bCs/>
        </w:rPr>
        <w:t> The Approved ESC plans.</w:t>
      </w:r>
    </w:p>
    <w:p w14:paraId="6574C95A" w14:textId="77777777" w:rsidR="005B532B" w:rsidRPr="00413A30" w:rsidRDefault="005B532B" w:rsidP="005B532B">
      <w:pPr>
        <w:pStyle w:val="ListParagraph"/>
        <w:suppressAutoHyphens/>
        <w:ind w:left="3150" w:hanging="270"/>
        <w:jc w:val="both"/>
        <w:rPr>
          <w:bCs/>
        </w:rPr>
      </w:pPr>
    </w:p>
    <w:p w14:paraId="4C5D5FBB" w14:textId="77777777" w:rsidR="005B532B" w:rsidRPr="00413A30" w:rsidRDefault="005B532B" w:rsidP="005B532B">
      <w:pPr>
        <w:pStyle w:val="ListParagraph"/>
        <w:numPr>
          <w:ilvl w:val="3"/>
          <w:numId w:val="59"/>
        </w:numPr>
        <w:suppressAutoHyphens/>
        <w:ind w:left="3150" w:hanging="270"/>
        <w:jc w:val="both"/>
        <w:rPr>
          <w:bCs/>
        </w:rPr>
      </w:pPr>
      <w:r w:rsidRPr="00413A30">
        <w:rPr>
          <w:bCs/>
        </w:rPr>
        <w:t> The Approved SWM plans.</w:t>
      </w:r>
    </w:p>
    <w:p w14:paraId="352E6133" w14:textId="77777777" w:rsidR="005B532B" w:rsidRPr="00413A30" w:rsidRDefault="005B532B" w:rsidP="005B532B">
      <w:pPr>
        <w:pStyle w:val="ListParagraph"/>
        <w:ind w:left="3150" w:hanging="270"/>
        <w:jc w:val="both"/>
        <w:rPr>
          <w:bCs/>
        </w:rPr>
      </w:pPr>
    </w:p>
    <w:p w14:paraId="4F53BA51" w14:textId="77777777" w:rsidR="005B532B" w:rsidRPr="00413A30" w:rsidRDefault="005B532B" w:rsidP="005B532B">
      <w:pPr>
        <w:pStyle w:val="ListParagraph"/>
        <w:numPr>
          <w:ilvl w:val="3"/>
          <w:numId w:val="59"/>
        </w:numPr>
        <w:suppressAutoHyphens/>
        <w:ind w:left="3240"/>
        <w:jc w:val="both"/>
        <w:rPr>
          <w:bCs/>
        </w:rPr>
      </w:pPr>
      <w:r w:rsidRPr="00413A30">
        <w:rPr>
          <w:bCs/>
        </w:rPr>
        <w:t> A copy of the General Permit for Stormwater Discharge Associated with Construction Activity, General NPDES Permit number MDRC0000, State Discharge Permit number 20CP0000.</w:t>
      </w:r>
    </w:p>
    <w:p w14:paraId="5A1F98A1" w14:textId="77777777" w:rsidR="005B532B" w:rsidRPr="00413A30" w:rsidRDefault="005B532B" w:rsidP="005B532B">
      <w:pPr>
        <w:pStyle w:val="ListParagraph"/>
        <w:ind w:left="3150" w:hanging="270"/>
        <w:jc w:val="both"/>
        <w:rPr>
          <w:bCs/>
        </w:rPr>
      </w:pPr>
    </w:p>
    <w:p w14:paraId="092F4537" w14:textId="77777777" w:rsidR="005B532B" w:rsidRPr="00413A30" w:rsidRDefault="005B532B" w:rsidP="005B532B">
      <w:pPr>
        <w:pStyle w:val="ListParagraph"/>
        <w:numPr>
          <w:ilvl w:val="3"/>
          <w:numId w:val="59"/>
        </w:numPr>
        <w:suppressAutoHyphens/>
        <w:ind w:left="3240"/>
        <w:jc w:val="both"/>
        <w:rPr>
          <w:bCs/>
        </w:rPr>
      </w:pPr>
      <w:r w:rsidRPr="00413A30">
        <w:rPr>
          <w:bCs/>
        </w:rPr>
        <w:t> When located within a Tier II watershed, a copy of the Antidegradation Checklist.</w:t>
      </w:r>
    </w:p>
    <w:p w14:paraId="757EF198" w14:textId="77777777" w:rsidR="005B532B" w:rsidRPr="00413A30" w:rsidRDefault="005B532B" w:rsidP="005B532B">
      <w:pPr>
        <w:pStyle w:val="ListParagraph"/>
        <w:ind w:left="3150" w:hanging="270"/>
        <w:jc w:val="both"/>
        <w:rPr>
          <w:bCs/>
        </w:rPr>
      </w:pPr>
    </w:p>
    <w:p w14:paraId="22075147" w14:textId="77777777" w:rsidR="005B532B" w:rsidRPr="00413A30" w:rsidRDefault="005B532B" w:rsidP="005B532B">
      <w:pPr>
        <w:pStyle w:val="ListParagraph"/>
        <w:numPr>
          <w:ilvl w:val="3"/>
          <w:numId w:val="59"/>
        </w:numPr>
        <w:suppressAutoHyphens/>
        <w:ind w:left="3240"/>
        <w:jc w:val="both"/>
        <w:rPr>
          <w:bCs/>
        </w:rPr>
      </w:pPr>
      <w:r w:rsidRPr="00413A30">
        <w:rPr>
          <w:bCs/>
        </w:rPr>
        <w:t> All inspection reports and enforcement actions issued from the Administration, MDE, and the US EPA.</w:t>
      </w:r>
    </w:p>
    <w:p w14:paraId="0DC5CA6B" w14:textId="77777777" w:rsidR="005B532B" w:rsidRPr="00413A30" w:rsidRDefault="005B532B" w:rsidP="005B532B">
      <w:pPr>
        <w:pStyle w:val="ListParagraph"/>
        <w:ind w:left="3150" w:hanging="270"/>
        <w:jc w:val="both"/>
        <w:rPr>
          <w:bCs/>
        </w:rPr>
      </w:pPr>
    </w:p>
    <w:p w14:paraId="77F31221" w14:textId="77777777" w:rsidR="005B532B" w:rsidRPr="00413A30" w:rsidRDefault="005B532B" w:rsidP="005B532B">
      <w:pPr>
        <w:pStyle w:val="ListParagraph"/>
        <w:numPr>
          <w:ilvl w:val="0"/>
          <w:numId w:val="59"/>
        </w:numPr>
        <w:suppressAutoHyphens/>
        <w:ind w:firstLine="0"/>
        <w:jc w:val="both"/>
        <w:rPr>
          <w:b/>
        </w:rPr>
      </w:pPr>
      <w:r w:rsidRPr="00413A30">
        <w:rPr>
          <w:b/>
        </w:rPr>
        <w:t> Conditions/Triggering Events.</w:t>
      </w:r>
    </w:p>
    <w:p w14:paraId="430B8316" w14:textId="77777777" w:rsidR="005B532B" w:rsidRPr="00413A30" w:rsidRDefault="005B532B" w:rsidP="005B532B">
      <w:pPr>
        <w:pStyle w:val="ListParagraph"/>
        <w:suppressAutoHyphens/>
        <w:jc w:val="both"/>
        <w:rPr>
          <w:bCs/>
        </w:rPr>
      </w:pPr>
    </w:p>
    <w:p w14:paraId="2BB0A9A7" w14:textId="77777777" w:rsidR="005B532B" w:rsidRPr="00413A30" w:rsidRDefault="005B532B" w:rsidP="005B532B">
      <w:pPr>
        <w:suppressAutoHyphens/>
        <w:ind w:left="1080"/>
        <w:jc w:val="both"/>
        <w:rPr>
          <w:bCs/>
        </w:rPr>
      </w:pPr>
      <w:r w:rsidRPr="00413A30">
        <w:rPr>
          <w:bCs/>
        </w:rPr>
        <w:t xml:space="preserve">The following conditions require immediate corrective actions when found. </w:t>
      </w:r>
      <w:r>
        <w:rPr>
          <w:bCs/>
        </w:rPr>
        <w:t xml:space="preserve"> </w:t>
      </w:r>
      <w:r w:rsidRPr="00413A30">
        <w:rPr>
          <w:bCs/>
        </w:rPr>
        <w:t xml:space="preserve">Notify the REC and the Engineer prior to </w:t>
      </w:r>
      <w:proofErr w:type="gramStart"/>
      <w:r w:rsidRPr="00413A30">
        <w:rPr>
          <w:bCs/>
        </w:rPr>
        <w:t>taking action</w:t>
      </w:r>
      <w:proofErr w:type="gramEnd"/>
      <w:r w:rsidRPr="00413A30">
        <w:rPr>
          <w:bCs/>
        </w:rPr>
        <w:t>.</w:t>
      </w:r>
    </w:p>
    <w:p w14:paraId="33692A29"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1440"/>
        <w:jc w:val="both"/>
        <w:rPr>
          <w:bCs/>
        </w:rPr>
      </w:pPr>
    </w:p>
    <w:p w14:paraId="64832D1A"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Significantly damaged or full replacement of ESC measures with new ESC measures. </w:t>
      </w:r>
      <w:r>
        <w:rPr>
          <w:bCs/>
        </w:rPr>
        <w:t xml:space="preserve"> </w:t>
      </w:r>
      <w:r w:rsidRPr="00413A30">
        <w:rPr>
          <w:bCs/>
        </w:rPr>
        <w:t xml:space="preserve">(This does not include standard repair, maintenance, and upkeep.) </w:t>
      </w:r>
    </w:p>
    <w:p w14:paraId="17661FDB" w14:textId="77777777" w:rsidR="005B532B" w:rsidRPr="00413A30" w:rsidRDefault="005B532B" w:rsidP="005B532B">
      <w:pPr>
        <w:pStyle w:val="ListParagraph"/>
        <w:suppressAutoHyphens/>
        <w:ind w:left="1800" w:hanging="360"/>
        <w:jc w:val="both"/>
        <w:rPr>
          <w:bCs/>
        </w:rPr>
      </w:pPr>
    </w:p>
    <w:p w14:paraId="43E0CD21" w14:textId="77777777" w:rsidR="005B532B" w:rsidRPr="00413A30" w:rsidRDefault="005B532B" w:rsidP="005B532B">
      <w:pPr>
        <w:pStyle w:val="ListParagraph"/>
        <w:numPr>
          <w:ilvl w:val="1"/>
          <w:numId w:val="59"/>
        </w:numPr>
        <w:suppressAutoHyphens/>
        <w:ind w:left="1800"/>
        <w:jc w:val="both"/>
        <w:rPr>
          <w:bCs/>
        </w:rPr>
      </w:pPr>
      <w:r w:rsidRPr="00413A30">
        <w:rPr>
          <w:bCs/>
        </w:rPr>
        <w:t> Missing ESC measures, or ESC measures not installed as specified or as directed.</w:t>
      </w:r>
    </w:p>
    <w:p w14:paraId="222A4A26" w14:textId="77777777" w:rsidR="005B532B" w:rsidRPr="00413A30" w:rsidRDefault="005B532B" w:rsidP="005B532B">
      <w:pPr>
        <w:pStyle w:val="ListParagraph"/>
        <w:ind w:left="1800" w:hanging="360"/>
        <w:jc w:val="both"/>
        <w:rPr>
          <w:bCs/>
        </w:rPr>
      </w:pPr>
    </w:p>
    <w:p w14:paraId="4B6B6181" w14:textId="77777777" w:rsidR="005B532B" w:rsidRPr="00413A30" w:rsidRDefault="005B532B" w:rsidP="005B532B">
      <w:pPr>
        <w:pStyle w:val="ListParagraph"/>
        <w:numPr>
          <w:ilvl w:val="1"/>
          <w:numId w:val="59"/>
        </w:numPr>
        <w:suppressAutoHyphens/>
        <w:ind w:left="1800"/>
        <w:jc w:val="both"/>
        <w:rPr>
          <w:bCs/>
        </w:rPr>
      </w:pPr>
      <w:r w:rsidRPr="00413A30">
        <w:rPr>
          <w:bCs/>
        </w:rPr>
        <w:t> Discharges cause an exceedance of applicable water quality standards.</w:t>
      </w:r>
    </w:p>
    <w:p w14:paraId="71887990" w14:textId="77777777" w:rsidR="005B532B" w:rsidRPr="00413A30" w:rsidRDefault="005B532B" w:rsidP="005B532B">
      <w:pPr>
        <w:pStyle w:val="ListParagraph"/>
        <w:ind w:left="1800" w:hanging="360"/>
        <w:jc w:val="both"/>
        <w:rPr>
          <w:bCs/>
        </w:rPr>
      </w:pPr>
    </w:p>
    <w:p w14:paraId="1BAC7224" w14:textId="77777777" w:rsidR="005B532B" w:rsidRPr="00413A30" w:rsidRDefault="005B532B" w:rsidP="005B532B">
      <w:pPr>
        <w:pStyle w:val="ListParagraph"/>
        <w:numPr>
          <w:ilvl w:val="1"/>
          <w:numId w:val="59"/>
        </w:numPr>
        <w:suppressAutoHyphens/>
        <w:ind w:left="1800"/>
        <w:jc w:val="both"/>
        <w:rPr>
          <w:bCs/>
        </w:rPr>
      </w:pPr>
      <w:r w:rsidRPr="00413A30">
        <w:rPr>
          <w:bCs/>
        </w:rPr>
        <w:t> A prohibited discharge has occurred.</w:t>
      </w:r>
    </w:p>
    <w:p w14:paraId="41A3870D" w14:textId="77777777" w:rsidR="005B532B" w:rsidRPr="00413A30" w:rsidRDefault="005B532B" w:rsidP="005B532B">
      <w:pPr>
        <w:pStyle w:val="ListParagraph"/>
        <w:ind w:left="1800" w:hanging="360"/>
        <w:jc w:val="both"/>
        <w:rPr>
          <w:bCs/>
        </w:rPr>
      </w:pPr>
    </w:p>
    <w:p w14:paraId="3980CB80" w14:textId="77777777" w:rsidR="005B532B" w:rsidRPr="00413A30" w:rsidRDefault="005B532B" w:rsidP="005B532B">
      <w:pPr>
        <w:pStyle w:val="ListParagraph"/>
        <w:numPr>
          <w:ilvl w:val="1"/>
          <w:numId w:val="59"/>
        </w:numPr>
        <w:suppressAutoHyphens/>
        <w:ind w:left="1800"/>
        <w:jc w:val="both"/>
        <w:rPr>
          <w:bCs/>
        </w:rPr>
      </w:pPr>
      <w:r w:rsidRPr="00413A30">
        <w:rPr>
          <w:bCs/>
        </w:rPr>
        <w:t> Dewatering discharges exceed the 150 NTU benchmark for the daily maximum of the turbidity monitoring results.</w:t>
      </w:r>
    </w:p>
    <w:p w14:paraId="1D0BB5CF" w14:textId="77777777" w:rsidR="005B532B" w:rsidRPr="00413A30" w:rsidRDefault="005B532B" w:rsidP="005B532B">
      <w:pPr>
        <w:pStyle w:val="ListParagraph"/>
        <w:ind w:left="1800" w:hanging="360"/>
        <w:jc w:val="both"/>
        <w:rPr>
          <w:bCs/>
        </w:rPr>
      </w:pPr>
    </w:p>
    <w:p w14:paraId="654A848A"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Indications of significant amounts of sediment discharge, including but not limited to earth slides or mud flows; concentrated flows of stormwater such as rills, rivulets, or channels that cause erosion when such flows are not filtered, </w:t>
      </w:r>
      <w:r w:rsidRPr="00413A30">
        <w:rPr>
          <w:bCs/>
        </w:rPr>
        <w:lastRenderedPageBreak/>
        <w:t>settled, or otherwise treated to remove sediment; turbid flows of stormwater that are not filtered, settled, or otherwise treated to reduce turbidity; deposits of sediment at the project in areas that drain to unprotected stormwater inlets or catch basins that discharge directly to surface waters; deposits of sediment from the project on public or private streets outside of the permitted construction activity; deposits of sediment from the work area onto adjacent property outside of the LOD; or discharges from the work area to municipal conveyances, curbs and gutters, or streams running through or along the work area where visual observations indicate the discharges differ from ambient conditions in terms of turbidity.</w:t>
      </w:r>
    </w:p>
    <w:p w14:paraId="76CB80C4" w14:textId="77777777" w:rsidR="005B532B" w:rsidRPr="00413A30" w:rsidRDefault="005B532B" w:rsidP="005B532B">
      <w:pPr>
        <w:pStyle w:val="ListParagraph"/>
        <w:ind w:left="1440"/>
        <w:jc w:val="both"/>
        <w:rPr>
          <w:bCs/>
        </w:rPr>
      </w:pPr>
    </w:p>
    <w:p w14:paraId="7817C8D9" w14:textId="77777777" w:rsidR="005B532B" w:rsidRPr="00413A30" w:rsidRDefault="005B532B" w:rsidP="005B532B">
      <w:pPr>
        <w:pStyle w:val="ListParagraph"/>
        <w:numPr>
          <w:ilvl w:val="0"/>
          <w:numId w:val="59"/>
        </w:numPr>
        <w:suppressAutoHyphens/>
        <w:ind w:firstLine="0"/>
        <w:jc w:val="both"/>
        <w:rPr>
          <w:b/>
        </w:rPr>
      </w:pPr>
      <w:r w:rsidRPr="00413A30">
        <w:rPr>
          <w:b/>
        </w:rPr>
        <w:t> Corrective Actions.</w:t>
      </w:r>
    </w:p>
    <w:p w14:paraId="43813188" w14:textId="77777777" w:rsidR="005B532B" w:rsidRPr="00413A30" w:rsidRDefault="005B532B" w:rsidP="005B532B">
      <w:pPr>
        <w:pStyle w:val="ListParagraph"/>
        <w:suppressAutoHyphens/>
        <w:ind w:left="1440"/>
        <w:jc w:val="both"/>
        <w:rPr>
          <w:bCs/>
        </w:rPr>
      </w:pPr>
    </w:p>
    <w:p w14:paraId="4E55FC42" w14:textId="77777777" w:rsidR="005B532B" w:rsidRPr="00413A30" w:rsidRDefault="005B532B" w:rsidP="005B532B">
      <w:pPr>
        <w:suppressAutoHyphens/>
        <w:ind w:left="1080"/>
        <w:jc w:val="both"/>
        <w:rPr>
          <w:bCs/>
        </w:rPr>
      </w:pPr>
      <w:r w:rsidRPr="00413A30">
        <w:rPr>
          <w:bCs/>
        </w:rPr>
        <w:t xml:space="preserve">When one or more conditions/triggering events </w:t>
      </w:r>
      <w:r>
        <w:rPr>
          <w:bCs/>
        </w:rPr>
        <w:t>are</w:t>
      </w:r>
      <w:r w:rsidRPr="00413A30">
        <w:rPr>
          <w:bCs/>
        </w:rPr>
        <w:t xml:space="preserve"> observed, or if the REC and/or MDE has verified one or more reported conditions/triggering events, perform the following actions as directed and include </w:t>
      </w:r>
      <w:r>
        <w:rPr>
          <w:bCs/>
        </w:rPr>
        <w:t xml:space="preserve">them </w:t>
      </w:r>
      <w:r w:rsidRPr="00413A30">
        <w:rPr>
          <w:bCs/>
        </w:rPr>
        <w:t>in the daily reports.</w:t>
      </w:r>
    </w:p>
    <w:p w14:paraId="53BB3F40" w14:textId="77777777" w:rsidR="005B532B" w:rsidRPr="00413A30" w:rsidRDefault="005B532B" w:rsidP="005B532B">
      <w:pPr>
        <w:suppressAutoHyphens/>
        <w:ind w:left="1440"/>
        <w:jc w:val="both"/>
        <w:rPr>
          <w:bCs/>
        </w:rPr>
      </w:pPr>
    </w:p>
    <w:p w14:paraId="51765AD5" w14:textId="77777777" w:rsidR="005B532B" w:rsidRPr="00413A30" w:rsidRDefault="005B532B" w:rsidP="005B532B">
      <w:pPr>
        <w:pStyle w:val="ListParagraph"/>
        <w:numPr>
          <w:ilvl w:val="1"/>
          <w:numId w:val="59"/>
        </w:numPr>
        <w:suppressAutoHyphens/>
        <w:ind w:left="1800"/>
        <w:jc w:val="both"/>
        <w:rPr>
          <w:bCs/>
        </w:rPr>
      </w:pPr>
      <w:r w:rsidRPr="00413A30">
        <w:rPr>
          <w:bCs/>
        </w:rPr>
        <w:t> Within one</w:t>
      </w:r>
      <w:r>
        <w:rPr>
          <w:bCs/>
        </w:rPr>
        <w:t xml:space="preserve"> (1)</w:t>
      </w:r>
      <w:r w:rsidRPr="00413A30">
        <w:rPr>
          <w:bCs/>
        </w:rPr>
        <w:t xml:space="preserve"> calendar day inspect ESC measures and verify efficient function. Correct deficiencies immediately.</w:t>
      </w:r>
      <w:r>
        <w:rPr>
          <w:bCs/>
        </w:rPr>
        <w:t xml:space="preserve"> </w:t>
      </w:r>
      <w:r w:rsidRPr="00413A30">
        <w:rPr>
          <w:bCs/>
        </w:rPr>
        <w:t xml:space="preserve">Deficiencies include but are not limited to failing to adhere to the latest approved ESC sequence of construction; failure to maintain buffers; grading beyond the LOD; missing ESC measures; and ESC measures improperly installed or </w:t>
      </w:r>
      <w:proofErr w:type="gramStart"/>
      <w:r w:rsidRPr="00413A30">
        <w:rPr>
          <w:bCs/>
        </w:rPr>
        <w:t>are in need of</w:t>
      </w:r>
      <w:proofErr w:type="gramEnd"/>
      <w:r w:rsidRPr="00413A30">
        <w:rPr>
          <w:bCs/>
        </w:rPr>
        <w:t xml:space="preserve"> maintenance.</w:t>
      </w:r>
    </w:p>
    <w:p w14:paraId="44877C63" w14:textId="77777777" w:rsidR="005B532B" w:rsidRPr="00413A30" w:rsidRDefault="005B532B" w:rsidP="005B532B">
      <w:pPr>
        <w:pStyle w:val="ListParagraph"/>
        <w:suppressAutoHyphens/>
        <w:ind w:left="1800" w:hanging="360"/>
        <w:jc w:val="both"/>
        <w:rPr>
          <w:bCs/>
        </w:rPr>
      </w:pPr>
    </w:p>
    <w:p w14:paraId="1CBBC818"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Take action to prevent further conditions/triggering events. </w:t>
      </w:r>
      <w:r>
        <w:rPr>
          <w:bCs/>
        </w:rPr>
        <w:t xml:space="preserve"> </w:t>
      </w:r>
      <w:r w:rsidRPr="00413A30">
        <w:rPr>
          <w:bCs/>
        </w:rPr>
        <w:t>Coordinate efforts with the REC and the Engineer.</w:t>
      </w:r>
    </w:p>
    <w:p w14:paraId="6AF80A4C" w14:textId="77777777" w:rsidR="005B532B" w:rsidRPr="00413A30" w:rsidRDefault="005B532B" w:rsidP="005B532B">
      <w:pPr>
        <w:pStyle w:val="ListParagraph"/>
        <w:ind w:left="1800" w:hanging="360"/>
        <w:jc w:val="both"/>
        <w:rPr>
          <w:bCs/>
        </w:rPr>
      </w:pPr>
    </w:p>
    <w:p w14:paraId="48AFEDAF" w14:textId="77777777" w:rsidR="005B532B" w:rsidRPr="00413A30" w:rsidRDefault="005B532B" w:rsidP="005B532B">
      <w:pPr>
        <w:pStyle w:val="ListParagraph"/>
        <w:numPr>
          <w:ilvl w:val="1"/>
          <w:numId w:val="59"/>
        </w:numPr>
        <w:suppressAutoHyphens/>
        <w:ind w:left="1800"/>
        <w:jc w:val="both"/>
        <w:rPr>
          <w:bCs/>
        </w:rPr>
      </w:pPr>
      <w:r w:rsidRPr="00413A30">
        <w:rPr>
          <w:bCs/>
        </w:rPr>
        <w:t> Within three (3) calendar days of a second triggering event and when the LOD is greater than or equal to 1</w:t>
      </w:r>
      <w:r>
        <w:rPr>
          <w:bCs/>
        </w:rPr>
        <w:t> </w:t>
      </w:r>
      <w:r w:rsidRPr="00413A30">
        <w:rPr>
          <w:bCs/>
        </w:rPr>
        <w:t xml:space="preserve">acre, notify the pertinent regional office of the MDE Compliance Program and the Administration’s QAD. </w:t>
      </w:r>
      <w:r>
        <w:rPr>
          <w:bCs/>
        </w:rPr>
        <w:t xml:space="preserve"> </w:t>
      </w:r>
      <w:r w:rsidRPr="00413A30">
        <w:rPr>
          <w:bCs/>
        </w:rPr>
        <w:t xml:space="preserve">Inform them of the date of </w:t>
      </w:r>
      <w:r>
        <w:rPr>
          <w:bCs/>
        </w:rPr>
        <w:t xml:space="preserve">the </w:t>
      </w:r>
      <w:r w:rsidRPr="00413A30">
        <w:rPr>
          <w:bCs/>
        </w:rPr>
        <w:t>event and the condition of the ESC measures.</w:t>
      </w:r>
    </w:p>
    <w:p w14:paraId="203E37F4" w14:textId="77777777" w:rsidR="005B532B" w:rsidRPr="00413A30" w:rsidRDefault="005B532B" w:rsidP="005B532B">
      <w:pPr>
        <w:pStyle w:val="ListParagraph"/>
        <w:jc w:val="both"/>
        <w:rPr>
          <w:bCs/>
        </w:rPr>
      </w:pPr>
    </w:p>
    <w:p w14:paraId="0DF55C44" w14:textId="77777777" w:rsidR="005B532B" w:rsidRPr="00413A30" w:rsidRDefault="005B532B" w:rsidP="005B532B">
      <w:pPr>
        <w:pStyle w:val="ListParagraph"/>
        <w:numPr>
          <w:ilvl w:val="0"/>
          <w:numId w:val="59"/>
        </w:numPr>
        <w:suppressAutoHyphens/>
        <w:ind w:firstLine="0"/>
        <w:jc w:val="both"/>
        <w:rPr>
          <w:b/>
        </w:rPr>
      </w:pPr>
      <w:r w:rsidRPr="00413A30">
        <w:rPr>
          <w:b/>
        </w:rPr>
        <w:t> Sensitive Areas.</w:t>
      </w:r>
    </w:p>
    <w:p w14:paraId="18E16144"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195D28E6" w14:textId="77777777" w:rsidR="005B532B" w:rsidRPr="00413A30" w:rsidRDefault="005B532B" w:rsidP="005B532B">
      <w:pPr>
        <w:pStyle w:val="ListParagraph"/>
        <w:suppressAutoHyphens/>
        <w:ind w:left="990"/>
        <w:jc w:val="both"/>
        <w:rPr>
          <w:bCs/>
        </w:rPr>
      </w:pPr>
      <w:r w:rsidRPr="00413A30">
        <w:rPr>
          <w:bCs/>
        </w:rPr>
        <w:t xml:space="preserve">With the approval and assistance of the Engineer, coordinate with the appropriate Administration representatives and with the appropriate regulatory agencies to ensure that all permit conditions are met prior to commencing construction activities within specified sensitive areas. </w:t>
      </w:r>
      <w:r>
        <w:rPr>
          <w:bCs/>
        </w:rPr>
        <w:t xml:space="preserve"> </w:t>
      </w:r>
      <w:r w:rsidRPr="00413A30">
        <w:rPr>
          <w:bCs/>
        </w:rPr>
        <w:t xml:space="preserve">Sensitive areas include but are not limited to floodplains; wetlands; wetland buffers; </w:t>
      </w:r>
      <w:r>
        <w:rPr>
          <w:bCs/>
        </w:rPr>
        <w:t>Chesapeake</w:t>
      </w:r>
      <w:r w:rsidRPr="00413A30">
        <w:rPr>
          <w:bCs/>
        </w:rPr>
        <w:t xml:space="preserve"> </w:t>
      </w:r>
      <w:r>
        <w:rPr>
          <w:bCs/>
        </w:rPr>
        <w:t>B</w:t>
      </w:r>
      <w:r w:rsidRPr="00413A30">
        <w:rPr>
          <w:bCs/>
        </w:rPr>
        <w:t xml:space="preserve">ay critical area; forests; tree conservation and protection areas; archeological sites; historic sites; parkland; rare, threatened, or endangered species and critical habitats; open waters; </w:t>
      </w:r>
      <w:r>
        <w:rPr>
          <w:bCs/>
        </w:rPr>
        <w:t>T</w:t>
      </w:r>
      <w:r w:rsidRPr="00413A30">
        <w:rPr>
          <w:bCs/>
        </w:rPr>
        <w:t xml:space="preserve">ier </w:t>
      </w:r>
      <w:r>
        <w:rPr>
          <w:bCs/>
        </w:rPr>
        <w:t xml:space="preserve">II </w:t>
      </w:r>
      <w:r w:rsidRPr="00413A30">
        <w:rPr>
          <w:bCs/>
        </w:rPr>
        <w:t>watersheds; impaired waters; stream protection zones; and stormwater management (SWM) facilities.</w:t>
      </w:r>
    </w:p>
    <w:p w14:paraId="25F6C610" w14:textId="77777777" w:rsidR="005B532B" w:rsidRPr="00413A30" w:rsidRDefault="005B532B" w:rsidP="005B532B">
      <w:pPr>
        <w:pStyle w:val="ListParagraph"/>
        <w:suppressAutoHyphens/>
        <w:ind w:left="990"/>
        <w:jc w:val="both"/>
        <w:rPr>
          <w:bCs/>
        </w:rPr>
      </w:pPr>
    </w:p>
    <w:p w14:paraId="07192ABC" w14:textId="77777777" w:rsidR="005B532B" w:rsidRPr="00413A30" w:rsidRDefault="005B532B" w:rsidP="005B532B">
      <w:pPr>
        <w:pStyle w:val="ListParagraph"/>
        <w:suppressAutoHyphens/>
        <w:ind w:left="990"/>
        <w:jc w:val="both"/>
        <w:rPr>
          <w:bCs/>
        </w:rPr>
      </w:pPr>
      <w:r w:rsidRPr="00413A30">
        <w:rPr>
          <w:bCs/>
        </w:rPr>
        <w:t>Ensure the ESCM monitors all work in sensitive areas and ensure that reasonable care is taken during work in and adjacent to sensitive areas.</w:t>
      </w:r>
    </w:p>
    <w:p w14:paraId="6B891662" w14:textId="77777777" w:rsidR="005B532B" w:rsidRPr="00413A30" w:rsidRDefault="005B532B" w:rsidP="005B532B">
      <w:pPr>
        <w:pStyle w:val="ListParagraph"/>
        <w:suppressAutoHyphens/>
        <w:ind w:left="990"/>
        <w:jc w:val="both"/>
        <w:rPr>
          <w:bCs/>
        </w:rPr>
      </w:pPr>
    </w:p>
    <w:p w14:paraId="052C8E43" w14:textId="4A886241" w:rsidR="005B532B" w:rsidRDefault="005B532B" w:rsidP="005B532B">
      <w:pPr>
        <w:pStyle w:val="ListParagraph"/>
        <w:suppressAutoHyphens/>
        <w:ind w:left="990"/>
        <w:jc w:val="both"/>
        <w:rPr>
          <w:bCs/>
        </w:rPr>
      </w:pPr>
      <w:r>
        <w:rPr>
          <w:bCs/>
        </w:rPr>
        <w:lastRenderedPageBreak/>
        <w:t>D</w:t>
      </w:r>
      <w:r w:rsidRPr="00413A30">
        <w:rPr>
          <w:bCs/>
        </w:rPr>
        <w:t>o not place stockpiles or otherwise store materials or equipment within locations of sensitive areas.</w:t>
      </w:r>
    </w:p>
    <w:p w14:paraId="6D2E2431" w14:textId="77777777" w:rsidR="005B532B" w:rsidRDefault="005B532B" w:rsidP="005B532B">
      <w:pPr>
        <w:pStyle w:val="ListParagraph"/>
        <w:suppressAutoHyphens/>
        <w:ind w:left="990"/>
        <w:jc w:val="both"/>
        <w:rPr>
          <w:bCs/>
        </w:rPr>
      </w:pPr>
    </w:p>
    <w:p w14:paraId="195A601B" w14:textId="77777777" w:rsidR="005B532B" w:rsidRPr="00413A30" w:rsidRDefault="005B532B" w:rsidP="005B532B">
      <w:pPr>
        <w:pStyle w:val="ListParagraph"/>
        <w:numPr>
          <w:ilvl w:val="0"/>
          <w:numId w:val="59"/>
        </w:numPr>
        <w:suppressAutoHyphens/>
        <w:ind w:firstLine="0"/>
        <w:jc w:val="both"/>
        <w:rPr>
          <w:b/>
        </w:rPr>
      </w:pPr>
      <w:r w:rsidRPr="00413A30">
        <w:rPr>
          <w:b/>
        </w:rPr>
        <w:t> Tier II Watersheds.</w:t>
      </w:r>
    </w:p>
    <w:p w14:paraId="3B25B564" w14:textId="77777777" w:rsidR="005B532B" w:rsidRPr="00413A30" w:rsidRDefault="005B532B" w:rsidP="005B532B">
      <w:pPr>
        <w:pStyle w:val="ListParagraph"/>
        <w:suppressAutoHyphens/>
        <w:ind w:left="1080"/>
        <w:jc w:val="both"/>
        <w:rPr>
          <w:bCs/>
        </w:rPr>
      </w:pPr>
    </w:p>
    <w:p w14:paraId="30AC7F0B" w14:textId="77777777" w:rsidR="005B532B" w:rsidRPr="00413A30" w:rsidRDefault="005B532B" w:rsidP="005B532B">
      <w:pPr>
        <w:pStyle w:val="ListParagraph"/>
        <w:suppressAutoHyphens/>
        <w:ind w:left="1080"/>
        <w:jc w:val="both"/>
        <w:rPr>
          <w:bCs/>
        </w:rPr>
      </w:pPr>
      <w:r w:rsidRPr="00413A30">
        <w:rPr>
          <w:bCs/>
        </w:rPr>
        <w:t>For discharges within a drainage area to, or directly into, a tributary that is designated as Tier II, perform the following.</w:t>
      </w:r>
    </w:p>
    <w:p w14:paraId="649287EF" w14:textId="77777777" w:rsidR="005B532B" w:rsidRPr="00413A30" w:rsidRDefault="005B532B" w:rsidP="005B532B">
      <w:pPr>
        <w:suppressAutoHyphens/>
        <w:ind w:left="1080"/>
        <w:jc w:val="both"/>
        <w:rPr>
          <w:bCs/>
        </w:rPr>
      </w:pPr>
    </w:p>
    <w:p w14:paraId="6475CBD7" w14:textId="77777777" w:rsidR="005B532B" w:rsidRPr="00413A30" w:rsidRDefault="005B532B" w:rsidP="005B532B">
      <w:pPr>
        <w:pStyle w:val="ListParagraph"/>
        <w:numPr>
          <w:ilvl w:val="1"/>
          <w:numId w:val="59"/>
        </w:numPr>
        <w:suppressAutoHyphens/>
        <w:ind w:left="1800"/>
        <w:jc w:val="both"/>
        <w:rPr>
          <w:bCs/>
        </w:rPr>
      </w:pPr>
      <w:r w:rsidRPr="00413A30">
        <w:rPr>
          <w:bCs/>
        </w:rPr>
        <w:t> Maximize accelerated stabilization techniques.</w:t>
      </w:r>
    </w:p>
    <w:p w14:paraId="1619E627" w14:textId="77777777" w:rsidR="005B532B" w:rsidRPr="00413A30" w:rsidRDefault="005B532B" w:rsidP="005B532B">
      <w:pPr>
        <w:pStyle w:val="ListParagraph"/>
        <w:suppressAutoHyphens/>
        <w:ind w:left="1800" w:hanging="360"/>
        <w:jc w:val="both"/>
        <w:rPr>
          <w:bCs/>
        </w:rPr>
      </w:pPr>
    </w:p>
    <w:p w14:paraId="7A9F20FC" w14:textId="77777777" w:rsidR="005B532B" w:rsidRPr="00413A30" w:rsidRDefault="005B532B" w:rsidP="005B532B">
      <w:pPr>
        <w:pStyle w:val="ListParagraph"/>
        <w:numPr>
          <w:ilvl w:val="1"/>
          <w:numId w:val="59"/>
        </w:numPr>
        <w:suppressAutoHyphens/>
        <w:ind w:left="1800"/>
        <w:jc w:val="both"/>
        <w:rPr>
          <w:bCs/>
        </w:rPr>
      </w:pPr>
      <w:r w:rsidRPr="00413A30">
        <w:rPr>
          <w:bCs/>
        </w:rPr>
        <w:t> Do not locate stockpiles, debris, equipment, or otherwise store materials within the Stream Protection Zone (SPZ).</w:t>
      </w:r>
    </w:p>
    <w:p w14:paraId="45C153F0" w14:textId="77777777" w:rsidR="005B532B" w:rsidRPr="00413A30" w:rsidRDefault="005B532B" w:rsidP="005B532B">
      <w:pPr>
        <w:suppressAutoHyphens/>
        <w:ind w:left="720"/>
        <w:jc w:val="both"/>
        <w:rPr>
          <w:bCs/>
        </w:rPr>
      </w:pPr>
    </w:p>
    <w:p w14:paraId="24BE09B6" w14:textId="77777777" w:rsidR="005B532B" w:rsidRPr="00413A30" w:rsidRDefault="005B532B" w:rsidP="005B532B">
      <w:pPr>
        <w:pStyle w:val="ListParagraph"/>
        <w:numPr>
          <w:ilvl w:val="0"/>
          <w:numId w:val="59"/>
        </w:numPr>
        <w:suppressAutoHyphens/>
        <w:ind w:firstLine="0"/>
        <w:jc w:val="both"/>
        <w:rPr>
          <w:b/>
        </w:rPr>
      </w:pPr>
      <w:r w:rsidRPr="00413A30">
        <w:rPr>
          <w:b/>
        </w:rPr>
        <w:t> Impaired Waters.</w:t>
      </w:r>
    </w:p>
    <w:p w14:paraId="298757B2"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483C1391" w14:textId="77777777" w:rsidR="005B532B" w:rsidRPr="00413A30" w:rsidRDefault="005B532B" w:rsidP="005B532B">
      <w:pPr>
        <w:pStyle w:val="ListParagraph"/>
        <w:suppressAutoHyphens/>
        <w:ind w:left="1080"/>
        <w:jc w:val="both"/>
        <w:rPr>
          <w:bCs/>
        </w:rPr>
      </w:pPr>
      <w:r w:rsidRPr="00413A30">
        <w:rPr>
          <w:bCs/>
        </w:rPr>
        <w:t>Impaired waters are those identified for one or more specific impairments as listed in Section</w:t>
      </w:r>
      <w:r>
        <w:rPr>
          <w:bCs/>
        </w:rPr>
        <w:t> </w:t>
      </w:r>
      <w:r w:rsidRPr="00413A30">
        <w:rPr>
          <w:bCs/>
        </w:rPr>
        <w:t>303(d) of the Clean Water Act (CWA).</w:t>
      </w:r>
    </w:p>
    <w:p w14:paraId="43C77B97" w14:textId="77777777" w:rsidR="005B532B" w:rsidRPr="00413A30" w:rsidRDefault="005B532B" w:rsidP="005B532B">
      <w:pPr>
        <w:pStyle w:val="ListParagraph"/>
        <w:suppressAutoHyphens/>
        <w:ind w:left="1080"/>
        <w:jc w:val="both"/>
        <w:rPr>
          <w:bCs/>
        </w:rPr>
      </w:pPr>
    </w:p>
    <w:p w14:paraId="56DD287F" w14:textId="77777777" w:rsidR="005B532B" w:rsidRPr="00413A30" w:rsidRDefault="005B532B" w:rsidP="005B532B">
      <w:pPr>
        <w:pStyle w:val="ListParagraph"/>
        <w:suppressAutoHyphens/>
        <w:ind w:left="1080"/>
        <w:jc w:val="both"/>
        <w:rPr>
          <w:bCs/>
        </w:rPr>
      </w:pPr>
      <w:r w:rsidRPr="00413A30">
        <w:rPr>
          <w:bCs/>
        </w:rPr>
        <w:t xml:space="preserve">Discharges to impaired waters may not exceed available </w:t>
      </w:r>
      <w:proofErr w:type="spellStart"/>
      <w:r w:rsidRPr="00413A30">
        <w:rPr>
          <w:bCs/>
        </w:rPr>
        <w:t>wasteload</w:t>
      </w:r>
      <w:proofErr w:type="spellEnd"/>
      <w:r w:rsidRPr="00413A30">
        <w:rPr>
          <w:bCs/>
        </w:rPr>
        <w:t xml:space="preserve"> allocation for applicable Total Maximum Daily Loads (TMDLs). </w:t>
      </w:r>
    </w:p>
    <w:p w14:paraId="7D676567" w14:textId="77777777" w:rsidR="005B532B" w:rsidRPr="00413A30" w:rsidRDefault="005B532B" w:rsidP="005B532B">
      <w:pPr>
        <w:pStyle w:val="ListParagraph"/>
        <w:suppressAutoHyphens/>
        <w:ind w:left="1080"/>
        <w:jc w:val="both"/>
        <w:rPr>
          <w:bCs/>
        </w:rPr>
      </w:pPr>
    </w:p>
    <w:p w14:paraId="02AA1563" w14:textId="77777777" w:rsidR="005B532B" w:rsidRPr="00413A30" w:rsidRDefault="005B532B" w:rsidP="005B532B">
      <w:pPr>
        <w:pStyle w:val="ListParagraph"/>
        <w:suppressAutoHyphens/>
        <w:ind w:left="1080"/>
        <w:jc w:val="both"/>
        <w:rPr>
          <w:bCs/>
        </w:rPr>
      </w:pPr>
      <w:r w:rsidRPr="00413A30">
        <w:rPr>
          <w:bCs/>
        </w:rPr>
        <w:t xml:space="preserve">For discharges to waters that are impaired for polychlorinated biphenyls (PCBs) and include demolition of any structure with 10,000 square feet of floor space built or renovated before January 1, 1980, implement controls to minimize the exposure to stormwater of PCB-containing building materials, including but not limited to paint, caulk, and pre-1980 fluorescent lighting fixtures. </w:t>
      </w:r>
      <w:r>
        <w:rPr>
          <w:bCs/>
        </w:rPr>
        <w:t xml:space="preserve"> </w:t>
      </w:r>
      <w:r w:rsidRPr="00413A30">
        <w:rPr>
          <w:bCs/>
        </w:rPr>
        <w:t>Ensure disposal of such materials is performed in compliance with applicable State, federal, and local laws.</w:t>
      </w:r>
    </w:p>
    <w:p w14:paraId="520318E8"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720"/>
        <w:jc w:val="both"/>
        <w:rPr>
          <w:bCs/>
        </w:rPr>
      </w:pPr>
    </w:p>
    <w:p w14:paraId="5BDF60FC" w14:textId="77777777" w:rsidR="005B532B" w:rsidRPr="00413A30" w:rsidRDefault="005B532B" w:rsidP="005B532B">
      <w:pPr>
        <w:pStyle w:val="ListParagraph"/>
        <w:numPr>
          <w:ilvl w:val="0"/>
          <w:numId w:val="59"/>
        </w:numPr>
        <w:suppressAutoHyphens/>
        <w:ind w:firstLine="0"/>
        <w:jc w:val="both"/>
        <w:rPr>
          <w:b/>
        </w:rPr>
      </w:pPr>
      <w:r w:rsidRPr="00413A30">
        <w:rPr>
          <w:b/>
        </w:rPr>
        <w:t> Water Quality Standards.</w:t>
      </w:r>
    </w:p>
    <w:p w14:paraId="23989930"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303980A8" w14:textId="77777777" w:rsidR="005B532B" w:rsidRPr="00413A30" w:rsidRDefault="005B532B" w:rsidP="005B532B">
      <w:pPr>
        <w:pStyle w:val="ListParagraph"/>
        <w:suppressAutoHyphens/>
        <w:ind w:left="1080"/>
        <w:jc w:val="both"/>
        <w:rPr>
          <w:bCs/>
        </w:rPr>
      </w:pPr>
      <w:r w:rsidRPr="00413A30">
        <w:rPr>
          <w:bCs/>
        </w:rPr>
        <w:t xml:space="preserve">MDE may determine that discharges may cause, have reasonable potential to cause, or contribute to an excursion above any applicable water quality standard, or are causing or contributing to an impairment of a waterbody. </w:t>
      </w:r>
      <w:r>
        <w:rPr>
          <w:bCs/>
        </w:rPr>
        <w:t xml:space="preserve"> </w:t>
      </w:r>
      <w:proofErr w:type="gramStart"/>
      <w:r w:rsidRPr="00413A30">
        <w:rPr>
          <w:bCs/>
        </w:rPr>
        <w:t>if</w:t>
      </w:r>
      <w:proofErr w:type="gramEnd"/>
      <w:r w:rsidRPr="00413A30">
        <w:rPr>
          <w:bCs/>
        </w:rPr>
        <w:t xml:space="preserve"> such a determination is made, </w:t>
      </w:r>
      <w:r>
        <w:rPr>
          <w:bCs/>
        </w:rPr>
        <w:t>MDE</w:t>
      </w:r>
      <w:r w:rsidRPr="00413A30">
        <w:rPr>
          <w:bCs/>
        </w:rPr>
        <w:t xml:space="preserve"> may require changes to </w:t>
      </w:r>
      <w:r>
        <w:rPr>
          <w:bCs/>
        </w:rPr>
        <w:t>ESC</w:t>
      </w:r>
      <w:r w:rsidRPr="00413A30">
        <w:rPr>
          <w:bCs/>
        </w:rPr>
        <w:t xml:space="preserve"> measures to adequately address, achieve, and document the identified water quality concerns.</w:t>
      </w:r>
    </w:p>
    <w:p w14:paraId="29098C0B" w14:textId="77777777" w:rsidR="005B532B" w:rsidRPr="00413A30" w:rsidRDefault="005B532B" w:rsidP="005B532B">
      <w:pPr>
        <w:pStyle w:val="ListParagraph"/>
        <w:suppressAutoHyphens/>
        <w:ind w:left="1080"/>
        <w:jc w:val="both"/>
        <w:rPr>
          <w:bCs/>
        </w:rPr>
      </w:pPr>
    </w:p>
    <w:p w14:paraId="6E4E41C2" w14:textId="77777777" w:rsidR="005B532B" w:rsidRPr="00413A30" w:rsidRDefault="005B532B" w:rsidP="005B532B">
      <w:pPr>
        <w:pStyle w:val="ListParagraph"/>
        <w:suppressAutoHyphens/>
        <w:ind w:left="1080"/>
        <w:jc w:val="both"/>
        <w:rPr>
          <w:bCs/>
        </w:rPr>
      </w:pPr>
      <w:r w:rsidRPr="00413A30">
        <w:rPr>
          <w:bCs/>
        </w:rPr>
        <w:t xml:space="preserve">Control discharges as necessary and as directed to meet applicable water quality standards. </w:t>
      </w:r>
      <w:r>
        <w:rPr>
          <w:bCs/>
        </w:rPr>
        <w:t xml:space="preserve"> P</w:t>
      </w:r>
      <w:r w:rsidRPr="00413A30">
        <w:rPr>
          <w:bCs/>
        </w:rPr>
        <w:t>revent the release of floating debris, oil, grease, scum, sludge, and other floating materials that would cause the receiving water(s) to be unsightly; change existing color to produce objectionable color for aesthetic purposes or interfere directly or indirectly with designated uses; or elevate temperature which interfere directly or indirectly with designated uses.</w:t>
      </w:r>
    </w:p>
    <w:p w14:paraId="4B3D9F6B" w14:textId="77777777" w:rsidR="005B532B" w:rsidRPr="00413A30" w:rsidRDefault="005B532B" w:rsidP="005B532B">
      <w:pPr>
        <w:pStyle w:val="ListParagraph"/>
        <w:suppressAutoHyphens/>
        <w:ind w:left="1080"/>
        <w:jc w:val="both"/>
        <w:rPr>
          <w:bCs/>
        </w:rPr>
      </w:pPr>
    </w:p>
    <w:p w14:paraId="1619B419" w14:textId="77777777" w:rsidR="005B532B" w:rsidRDefault="005B532B" w:rsidP="005B532B">
      <w:pPr>
        <w:pStyle w:val="ListParagraph"/>
        <w:suppressAutoHyphens/>
        <w:ind w:left="1080"/>
        <w:jc w:val="both"/>
        <w:rPr>
          <w:bCs/>
        </w:rPr>
      </w:pPr>
      <w:r w:rsidRPr="00413A30">
        <w:rPr>
          <w:bCs/>
        </w:rPr>
        <w:t>Record verifiable data and information that are representative of ambient conditions and demonstrate that the receiving water is attaining water quality standards in the daily reports.</w:t>
      </w:r>
    </w:p>
    <w:p w14:paraId="04E871C9" w14:textId="77777777" w:rsidR="005B532B" w:rsidRPr="00413A30" w:rsidRDefault="005B532B" w:rsidP="005B532B">
      <w:pPr>
        <w:pStyle w:val="ListParagraph"/>
        <w:numPr>
          <w:ilvl w:val="0"/>
          <w:numId w:val="59"/>
        </w:numPr>
        <w:suppressAutoHyphens/>
        <w:ind w:firstLine="0"/>
        <w:jc w:val="both"/>
        <w:rPr>
          <w:b/>
        </w:rPr>
      </w:pPr>
      <w:r w:rsidRPr="00413A30">
        <w:rPr>
          <w:b/>
        </w:rPr>
        <w:lastRenderedPageBreak/>
        <w:t> Approvals and Permit Coverage.</w:t>
      </w:r>
    </w:p>
    <w:p w14:paraId="6461CF29" w14:textId="77777777" w:rsidR="005B532B" w:rsidRPr="00413A30" w:rsidRDefault="005B532B" w:rsidP="005B532B">
      <w:pPr>
        <w:pStyle w:val="ListParagraph"/>
        <w:suppressAutoHyphens/>
        <w:ind w:left="810"/>
        <w:jc w:val="both"/>
        <w:rPr>
          <w:bCs/>
        </w:rPr>
      </w:pPr>
    </w:p>
    <w:p w14:paraId="17553901" w14:textId="77777777" w:rsidR="005B532B" w:rsidRPr="00413A30" w:rsidRDefault="005B532B" w:rsidP="005B532B">
      <w:pPr>
        <w:pStyle w:val="ListParagraph"/>
        <w:suppressAutoHyphens/>
        <w:ind w:left="1080"/>
        <w:jc w:val="both"/>
        <w:rPr>
          <w:bCs/>
        </w:rPr>
      </w:pPr>
      <w:r w:rsidRPr="00413A30">
        <w:rPr>
          <w:bCs/>
        </w:rPr>
        <w:t xml:space="preserve">When inadequate space or locations are provided for construction support activities within the approved LOD, locate these activities at nearby offsite locations after having obtained all necessary permits from the local jurisdiction and property owner permission. </w:t>
      </w:r>
      <w:r>
        <w:rPr>
          <w:bCs/>
        </w:rPr>
        <w:t xml:space="preserve"> </w:t>
      </w:r>
      <w:r w:rsidRPr="00413A30">
        <w:rPr>
          <w:bCs/>
        </w:rPr>
        <w:t>Provide copies of the approvals, permits, and permissions to the REC and the Engineer.</w:t>
      </w:r>
    </w:p>
    <w:p w14:paraId="3B789E6D" w14:textId="77777777" w:rsidR="005B532B" w:rsidRPr="00413A30" w:rsidRDefault="005B532B" w:rsidP="005B532B">
      <w:pPr>
        <w:pStyle w:val="ListParagraph"/>
        <w:suppressAutoHyphens/>
        <w:ind w:left="1080"/>
        <w:jc w:val="both"/>
        <w:rPr>
          <w:bCs/>
        </w:rPr>
      </w:pPr>
    </w:p>
    <w:p w14:paraId="1D6284E1" w14:textId="77777777" w:rsidR="005B532B" w:rsidRPr="00413A30" w:rsidRDefault="005B532B" w:rsidP="005B532B">
      <w:pPr>
        <w:pStyle w:val="ListParagraph"/>
        <w:suppressAutoHyphens/>
        <w:ind w:left="1080"/>
        <w:jc w:val="both"/>
        <w:rPr>
          <w:bCs/>
        </w:rPr>
      </w:pPr>
      <w:r w:rsidRPr="00413A30">
        <w:rPr>
          <w:bCs/>
        </w:rPr>
        <w:t>When the LOD is greater than or equal to 1</w:t>
      </w:r>
      <w:r>
        <w:rPr>
          <w:bCs/>
        </w:rPr>
        <w:t> </w:t>
      </w:r>
      <w:r w:rsidRPr="00413A30">
        <w:rPr>
          <w:bCs/>
        </w:rPr>
        <w:t>acre, and the approved LOD specifies locations for use for on-site construction support activities such as on-site concrete or asphalt batch plants, heavy use areas including but not limited to equipment staging and storage, material storage areas, stockpile locations, temporary storage of on-site excavated material until disposal, and on-site borrow pits, do not allow these areas to be used by others not directly associated with the Contract and permanently stabilize these areas when they are no longer needed and prior to Contract closeout.</w:t>
      </w:r>
    </w:p>
    <w:p w14:paraId="679077F0"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720"/>
        <w:jc w:val="both"/>
        <w:rPr>
          <w:bCs/>
        </w:rPr>
      </w:pPr>
    </w:p>
    <w:p w14:paraId="2C5627FA" w14:textId="77777777" w:rsidR="005B532B" w:rsidRPr="00413A30" w:rsidRDefault="005B532B" w:rsidP="005B532B">
      <w:pPr>
        <w:pStyle w:val="ListParagraph"/>
        <w:numPr>
          <w:ilvl w:val="0"/>
          <w:numId w:val="59"/>
        </w:numPr>
        <w:suppressAutoHyphens/>
        <w:ind w:firstLine="0"/>
        <w:jc w:val="both"/>
        <w:rPr>
          <w:b/>
        </w:rPr>
      </w:pPr>
      <w:r w:rsidRPr="00413A30">
        <w:rPr>
          <w:b/>
        </w:rPr>
        <w:t> Prohibited Discharges.</w:t>
      </w:r>
    </w:p>
    <w:p w14:paraId="004869FB"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
        </w:rPr>
      </w:pPr>
    </w:p>
    <w:p w14:paraId="75167296" w14:textId="77777777" w:rsidR="005B532B" w:rsidRPr="00413A30" w:rsidRDefault="005B532B" w:rsidP="005B532B">
      <w:pPr>
        <w:pStyle w:val="ListParagraph"/>
        <w:suppressAutoHyphens/>
        <w:ind w:left="1080"/>
        <w:jc w:val="both"/>
        <w:rPr>
          <w:bCs/>
        </w:rPr>
      </w:pPr>
      <w:r w:rsidRPr="00413A30">
        <w:rPr>
          <w:bCs/>
        </w:rPr>
        <w:t>Prevent release of prohibited discharges including but not limited to the following.</w:t>
      </w:r>
    </w:p>
    <w:p w14:paraId="7936CB5E" w14:textId="77777777" w:rsidR="005B532B" w:rsidRPr="00413A30" w:rsidRDefault="005B532B" w:rsidP="005B532B">
      <w:pPr>
        <w:pStyle w:val="ListParagraph"/>
        <w:suppressAutoHyphens/>
        <w:ind w:left="1440"/>
        <w:jc w:val="both"/>
        <w:rPr>
          <w:bCs/>
        </w:rPr>
      </w:pPr>
    </w:p>
    <w:p w14:paraId="4624CC82" w14:textId="77777777" w:rsidR="005B532B" w:rsidRPr="00413A30" w:rsidRDefault="005B532B" w:rsidP="005B532B">
      <w:pPr>
        <w:pStyle w:val="ListParagraph"/>
        <w:numPr>
          <w:ilvl w:val="0"/>
          <w:numId w:val="60"/>
        </w:numPr>
        <w:suppressAutoHyphens/>
        <w:ind w:left="1800"/>
        <w:jc w:val="both"/>
        <w:rPr>
          <w:bCs/>
        </w:rPr>
      </w:pPr>
      <w:r w:rsidRPr="00413A30">
        <w:rPr>
          <w:bCs/>
        </w:rPr>
        <w:t> Wastewater from concrete washouts.</w:t>
      </w:r>
    </w:p>
    <w:p w14:paraId="0CC67EB5" w14:textId="77777777" w:rsidR="005B532B" w:rsidRPr="00413A30" w:rsidRDefault="005B532B" w:rsidP="005B532B">
      <w:pPr>
        <w:pStyle w:val="ListParagraph"/>
        <w:suppressAutoHyphens/>
        <w:ind w:left="1800" w:hanging="360"/>
        <w:jc w:val="both"/>
        <w:rPr>
          <w:bCs/>
        </w:rPr>
      </w:pPr>
    </w:p>
    <w:p w14:paraId="35F79350" w14:textId="77777777" w:rsidR="005B532B" w:rsidRPr="00413A30" w:rsidRDefault="005B532B" w:rsidP="005B532B">
      <w:pPr>
        <w:pStyle w:val="ListParagraph"/>
        <w:numPr>
          <w:ilvl w:val="0"/>
          <w:numId w:val="60"/>
        </w:numPr>
        <w:suppressAutoHyphens/>
        <w:ind w:left="1800"/>
        <w:jc w:val="both"/>
        <w:rPr>
          <w:bCs/>
        </w:rPr>
      </w:pPr>
      <w:r w:rsidRPr="00413A30">
        <w:rPr>
          <w:bCs/>
        </w:rPr>
        <w:t> Wastewater from washouts and cleanout of stucco, paint, form release oils, curing compounds, and other construction materials.</w:t>
      </w:r>
    </w:p>
    <w:p w14:paraId="75DB2852" w14:textId="77777777" w:rsidR="005B532B" w:rsidRPr="00413A30" w:rsidRDefault="005B532B" w:rsidP="005B532B">
      <w:pPr>
        <w:pStyle w:val="ListParagraph"/>
        <w:ind w:left="1800" w:hanging="360"/>
        <w:jc w:val="both"/>
        <w:rPr>
          <w:bCs/>
        </w:rPr>
      </w:pPr>
    </w:p>
    <w:p w14:paraId="73A6BDD5" w14:textId="77777777" w:rsidR="005B532B" w:rsidRPr="00413A30" w:rsidRDefault="005B532B" w:rsidP="005B532B">
      <w:pPr>
        <w:pStyle w:val="ListParagraph"/>
        <w:numPr>
          <w:ilvl w:val="0"/>
          <w:numId w:val="60"/>
        </w:numPr>
        <w:suppressAutoHyphens/>
        <w:ind w:left="1800"/>
        <w:jc w:val="both"/>
        <w:rPr>
          <w:bCs/>
        </w:rPr>
      </w:pPr>
      <w:r w:rsidRPr="00413A30">
        <w:rPr>
          <w:bCs/>
        </w:rPr>
        <w:t> Fuels, oils, or other pollutants used in vehicle and equipment operation and maintenance.</w:t>
      </w:r>
    </w:p>
    <w:p w14:paraId="5ECD91E2" w14:textId="77777777" w:rsidR="005B532B" w:rsidRPr="00413A30" w:rsidRDefault="005B532B" w:rsidP="005B532B">
      <w:pPr>
        <w:pStyle w:val="ListParagraph"/>
        <w:ind w:left="1800" w:hanging="360"/>
        <w:jc w:val="both"/>
        <w:rPr>
          <w:bCs/>
        </w:rPr>
      </w:pPr>
    </w:p>
    <w:p w14:paraId="0F626E89" w14:textId="77777777" w:rsidR="005B532B" w:rsidRPr="00413A30" w:rsidRDefault="005B532B" w:rsidP="005B532B">
      <w:pPr>
        <w:pStyle w:val="ListParagraph"/>
        <w:numPr>
          <w:ilvl w:val="0"/>
          <w:numId w:val="60"/>
        </w:numPr>
        <w:suppressAutoHyphens/>
        <w:ind w:left="1800"/>
        <w:jc w:val="both"/>
        <w:rPr>
          <w:bCs/>
        </w:rPr>
      </w:pPr>
      <w:r w:rsidRPr="00413A30">
        <w:rPr>
          <w:bCs/>
        </w:rPr>
        <w:t> Soaps, solvents, or detergents used in external building washdown.</w:t>
      </w:r>
    </w:p>
    <w:p w14:paraId="4E3732AB" w14:textId="77777777" w:rsidR="005B532B" w:rsidRPr="00413A30" w:rsidRDefault="005B532B" w:rsidP="005B532B">
      <w:pPr>
        <w:pStyle w:val="ListParagraph"/>
        <w:ind w:left="1800" w:hanging="360"/>
        <w:jc w:val="both"/>
        <w:rPr>
          <w:bCs/>
        </w:rPr>
      </w:pPr>
    </w:p>
    <w:p w14:paraId="369FAD1A" w14:textId="77777777" w:rsidR="005B532B" w:rsidRPr="00413A30" w:rsidRDefault="005B532B" w:rsidP="005B532B">
      <w:pPr>
        <w:pStyle w:val="ListParagraph"/>
        <w:numPr>
          <w:ilvl w:val="0"/>
          <w:numId w:val="60"/>
        </w:numPr>
        <w:suppressAutoHyphens/>
        <w:ind w:left="1800"/>
        <w:jc w:val="both"/>
        <w:rPr>
          <w:bCs/>
        </w:rPr>
      </w:pPr>
      <w:r w:rsidRPr="00413A30">
        <w:rPr>
          <w:bCs/>
        </w:rPr>
        <w:t> Toxic or hazardous substances from a spill or other release.</w:t>
      </w:r>
    </w:p>
    <w:p w14:paraId="26C09643" w14:textId="77777777" w:rsidR="005B532B" w:rsidRPr="00413A30" w:rsidRDefault="005B532B" w:rsidP="005B532B">
      <w:pPr>
        <w:pStyle w:val="ListParagraph"/>
        <w:ind w:left="1800" w:hanging="360"/>
        <w:jc w:val="both"/>
        <w:rPr>
          <w:bCs/>
        </w:rPr>
      </w:pPr>
    </w:p>
    <w:p w14:paraId="45515DAF" w14:textId="77777777" w:rsidR="005B532B" w:rsidRPr="00413A30" w:rsidRDefault="005B532B" w:rsidP="005B532B">
      <w:pPr>
        <w:pStyle w:val="ListParagraph"/>
        <w:numPr>
          <w:ilvl w:val="0"/>
          <w:numId w:val="60"/>
        </w:numPr>
        <w:suppressAutoHyphens/>
        <w:ind w:left="1800"/>
        <w:jc w:val="both"/>
        <w:rPr>
          <w:bCs/>
        </w:rPr>
      </w:pPr>
      <w:r w:rsidRPr="00413A30">
        <w:rPr>
          <w:bCs/>
        </w:rPr>
        <w:t> Water contaminated by toxic or hazardous substances (e.g. from sites managed under Maryland's Voluntary Cleanup Program (VCP) or Land Restoration Program (LRP) or demolition debris contaminated by PCBs, not addressed by a SWPPP.</w:t>
      </w:r>
    </w:p>
    <w:p w14:paraId="5D83D824" w14:textId="77777777" w:rsidR="005B532B" w:rsidRPr="00413A30" w:rsidRDefault="005B532B" w:rsidP="005B532B">
      <w:pPr>
        <w:pStyle w:val="ListParagraph"/>
        <w:ind w:left="1800" w:hanging="360"/>
        <w:jc w:val="both"/>
        <w:rPr>
          <w:bCs/>
        </w:rPr>
      </w:pPr>
    </w:p>
    <w:p w14:paraId="2607C78E" w14:textId="77777777" w:rsidR="005B532B" w:rsidRPr="00413A30" w:rsidRDefault="005B532B" w:rsidP="005B532B">
      <w:pPr>
        <w:pStyle w:val="ListParagraph"/>
        <w:numPr>
          <w:ilvl w:val="0"/>
          <w:numId w:val="59"/>
        </w:numPr>
        <w:suppressAutoHyphens/>
        <w:ind w:firstLine="0"/>
        <w:jc w:val="both"/>
        <w:rPr>
          <w:b/>
        </w:rPr>
      </w:pPr>
      <w:r w:rsidRPr="00413A30">
        <w:rPr>
          <w:b/>
        </w:rPr>
        <w:t> Stormwater Pollution Prevention Plan (SWPPP).</w:t>
      </w:r>
    </w:p>
    <w:p w14:paraId="137F4A56" w14:textId="77777777" w:rsidR="005B532B" w:rsidRPr="00413A30" w:rsidRDefault="005B532B" w:rsidP="005B532B">
      <w:pPr>
        <w:pStyle w:val="ListParagraph"/>
        <w:suppressAutoHyphens/>
        <w:ind w:left="1440"/>
        <w:jc w:val="both"/>
        <w:rPr>
          <w:bCs/>
        </w:rPr>
      </w:pPr>
    </w:p>
    <w:p w14:paraId="15537E1E" w14:textId="77777777" w:rsidR="005B532B" w:rsidRPr="00413A30" w:rsidRDefault="005B532B" w:rsidP="005B532B">
      <w:pPr>
        <w:pStyle w:val="ListParagraph"/>
        <w:suppressAutoHyphens/>
        <w:ind w:left="1080"/>
        <w:jc w:val="both"/>
        <w:rPr>
          <w:bCs/>
        </w:rPr>
      </w:pPr>
      <w:r w:rsidRPr="00413A30">
        <w:rPr>
          <w:bCs/>
        </w:rPr>
        <w:t>When the LOD is greater than or equal to 1 acre, implement the applicable Stormwater Pollution Prevention Plan (SWPPP) to prevent the discharge of pollutants from spilled or leaked materials.</w:t>
      </w:r>
    </w:p>
    <w:p w14:paraId="3F19F334" w14:textId="77777777" w:rsidR="005B532B" w:rsidRPr="00413A30" w:rsidRDefault="005B532B" w:rsidP="005B532B">
      <w:pPr>
        <w:pStyle w:val="ListParagraph"/>
        <w:suppressAutoHyphens/>
        <w:ind w:left="1440"/>
        <w:jc w:val="both"/>
        <w:rPr>
          <w:bCs/>
        </w:rPr>
      </w:pPr>
    </w:p>
    <w:p w14:paraId="6193F578" w14:textId="77777777" w:rsidR="005B532B" w:rsidRPr="00413A30" w:rsidRDefault="005B532B" w:rsidP="005B532B">
      <w:pPr>
        <w:pStyle w:val="ListParagraph"/>
        <w:suppressAutoHyphens/>
        <w:ind w:left="1080"/>
        <w:jc w:val="both"/>
        <w:rPr>
          <w:bCs/>
        </w:rPr>
      </w:pPr>
      <w:r w:rsidRPr="00413A30">
        <w:rPr>
          <w:bCs/>
        </w:rPr>
        <w:t>Within seven (7) calendar days of knowledge of the release, provide a description of the release, the circumstances leading to the release, and the date of the release MDE. additional action may be required.</w:t>
      </w:r>
    </w:p>
    <w:p w14:paraId="043CE5CC" w14:textId="77777777" w:rsidR="005B532B" w:rsidRPr="00413A30" w:rsidRDefault="005B532B" w:rsidP="005B532B">
      <w:pPr>
        <w:pStyle w:val="ListParagraph"/>
        <w:numPr>
          <w:ilvl w:val="0"/>
          <w:numId w:val="61"/>
        </w:numPr>
        <w:suppressAutoHyphens/>
        <w:ind w:left="1800"/>
        <w:jc w:val="both"/>
        <w:rPr>
          <w:bCs/>
        </w:rPr>
      </w:pPr>
      <w:r w:rsidRPr="00413A30">
        <w:rPr>
          <w:bCs/>
        </w:rPr>
        <w:lastRenderedPageBreak/>
        <w:t> Perform equipment and vehicle fueling and maintenance in accordance with the following.</w:t>
      </w:r>
    </w:p>
    <w:p w14:paraId="2F48777C" w14:textId="77777777" w:rsidR="005B532B" w:rsidRPr="00413A30" w:rsidRDefault="005B532B" w:rsidP="005B532B">
      <w:pPr>
        <w:pStyle w:val="ListParagraph"/>
        <w:suppressAutoHyphens/>
        <w:ind w:left="1800"/>
        <w:jc w:val="both"/>
        <w:rPr>
          <w:bCs/>
        </w:rPr>
      </w:pPr>
    </w:p>
    <w:p w14:paraId="0A1CA89E"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Eliminate the discharge of spilled or leaked chemicals, including fuels and oils. </w:t>
      </w:r>
      <w:r>
        <w:rPr>
          <w:bCs/>
        </w:rPr>
        <w:t xml:space="preserve"> </w:t>
      </w:r>
      <w:r w:rsidRPr="00413A30">
        <w:rPr>
          <w:bCs/>
        </w:rPr>
        <w:t xml:space="preserve">Do not perform activities involving chemicals near waters of the state, stormwater inlets or conveyances and provide containment </w:t>
      </w:r>
      <w:proofErr w:type="gramStart"/>
      <w:r w:rsidRPr="00413A30">
        <w:rPr>
          <w:bCs/>
        </w:rPr>
        <w:t>through the use of</w:t>
      </w:r>
      <w:proofErr w:type="gramEnd"/>
      <w:r w:rsidRPr="00413A30">
        <w:rPr>
          <w:bCs/>
        </w:rPr>
        <w:t xml:space="preserve"> spill kits, berms, and other suitable techniques.</w:t>
      </w:r>
    </w:p>
    <w:p w14:paraId="087D5D57" w14:textId="77777777" w:rsidR="005B532B" w:rsidRPr="00413A30" w:rsidRDefault="005B532B" w:rsidP="005B532B">
      <w:pPr>
        <w:pStyle w:val="ListParagraph"/>
        <w:suppressAutoHyphens/>
        <w:ind w:left="2250"/>
        <w:jc w:val="both"/>
        <w:rPr>
          <w:bCs/>
        </w:rPr>
      </w:pPr>
    </w:p>
    <w:p w14:paraId="4C727EF6"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Ensure adequate supplies </w:t>
      </w:r>
      <w:proofErr w:type="gramStart"/>
      <w:r w:rsidRPr="00413A30">
        <w:rPr>
          <w:bCs/>
        </w:rPr>
        <w:t>are available at all times</w:t>
      </w:r>
      <w:proofErr w:type="gramEnd"/>
      <w:r w:rsidRPr="00413A30">
        <w:rPr>
          <w:bCs/>
        </w:rPr>
        <w:t xml:space="preserve"> to handle spills, leaks, and disposal of used liquids.</w:t>
      </w:r>
    </w:p>
    <w:p w14:paraId="5F7D9196" w14:textId="77777777" w:rsidR="005B532B" w:rsidRPr="00413A30" w:rsidRDefault="005B532B" w:rsidP="005B532B">
      <w:pPr>
        <w:pStyle w:val="ListParagraph"/>
        <w:suppressAutoHyphens/>
        <w:ind w:left="2250" w:hanging="90"/>
        <w:jc w:val="both"/>
        <w:rPr>
          <w:bCs/>
        </w:rPr>
      </w:pPr>
    </w:p>
    <w:p w14:paraId="6F4708BF" w14:textId="77777777" w:rsidR="005B532B" w:rsidRPr="00413A30" w:rsidRDefault="005B532B" w:rsidP="005B532B">
      <w:pPr>
        <w:pStyle w:val="ListParagraph"/>
        <w:numPr>
          <w:ilvl w:val="1"/>
          <w:numId w:val="61"/>
        </w:numPr>
        <w:suppressAutoHyphens/>
        <w:ind w:left="2250" w:hanging="90"/>
        <w:jc w:val="both"/>
        <w:rPr>
          <w:bCs/>
        </w:rPr>
      </w:pPr>
      <w:r w:rsidRPr="00413A30">
        <w:rPr>
          <w:bCs/>
        </w:rPr>
        <w:t> Use drip pans and absorbents under or around leaky vehicles.</w:t>
      </w:r>
    </w:p>
    <w:p w14:paraId="13277EC0" w14:textId="77777777" w:rsidR="005B532B" w:rsidRPr="00413A30" w:rsidRDefault="005B532B" w:rsidP="005B532B">
      <w:pPr>
        <w:pStyle w:val="ListParagraph"/>
        <w:ind w:left="2250" w:hanging="90"/>
        <w:jc w:val="both"/>
        <w:rPr>
          <w:bCs/>
        </w:rPr>
      </w:pPr>
    </w:p>
    <w:p w14:paraId="6D364CDC" w14:textId="77777777" w:rsidR="005B532B" w:rsidRPr="00413A30" w:rsidRDefault="005B532B" w:rsidP="005B532B">
      <w:pPr>
        <w:pStyle w:val="ListParagraph"/>
        <w:numPr>
          <w:ilvl w:val="1"/>
          <w:numId w:val="61"/>
        </w:numPr>
        <w:suppressAutoHyphens/>
        <w:ind w:left="2250" w:hanging="90"/>
        <w:jc w:val="both"/>
        <w:rPr>
          <w:bCs/>
        </w:rPr>
      </w:pPr>
      <w:r w:rsidRPr="00413A30">
        <w:rPr>
          <w:bCs/>
        </w:rPr>
        <w:t> Dispose of or recycle oil and oily wastes in accordance with other federal, State, tribal, or local requirements.</w:t>
      </w:r>
    </w:p>
    <w:p w14:paraId="572F8E34" w14:textId="77777777" w:rsidR="005B532B" w:rsidRPr="00413A30" w:rsidRDefault="005B532B" w:rsidP="005B532B">
      <w:pPr>
        <w:pStyle w:val="ListParagraph"/>
        <w:ind w:left="2250" w:hanging="90"/>
        <w:jc w:val="both"/>
        <w:rPr>
          <w:bCs/>
        </w:rPr>
      </w:pPr>
    </w:p>
    <w:p w14:paraId="566F4B83"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Clean up spills and contaminated surfaces immediately by using dry clean up measures. </w:t>
      </w:r>
      <w:r>
        <w:rPr>
          <w:bCs/>
        </w:rPr>
        <w:t xml:space="preserve"> D</w:t>
      </w:r>
      <w:r w:rsidRPr="00413A30">
        <w:rPr>
          <w:bCs/>
        </w:rPr>
        <w:t>o not clean contaminated surfaces by hosing the area down.</w:t>
      </w:r>
    </w:p>
    <w:p w14:paraId="06B0CCA4" w14:textId="77777777" w:rsidR="005B532B" w:rsidRPr="00413A30" w:rsidRDefault="005B532B" w:rsidP="005B532B">
      <w:pPr>
        <w:pStyle w:val="ListParagraph"/>
        <w:ind w:left="2250" w:hanging="90"/>
        <w:jc w:val="both"/>
        <w:rPr>
          <w:bCs/>
        </w:rPr>
      </w:pPr>
    </w:p>
    <w:p w14:paraId="47A76035" w14:textId="77777777" w:rsidR="005B532B" w:rsidRPr="00413A30" w:rsidRDefault="005B532B" w:rsidP="005B532B">
      <w:pPr>
        <w:pStyle w:val="ListParagraph"/>
        <w:numPr>
          <w:ilvl w:val="1"/>
          <w:numId w:val="61"/>
        </w:numPr>
        <w:suppressAutoHyphens/>
        <w:ind w:left="2250" w:hanging="90"/>
        <w:jc w:val="both"/>
        <w:rPr>
          <w:bCs/>
        </w:rPr>
      </w:pPr>
      <w:r w:rsidRPr="00413A30">
        <w:rPr>
          <w:bCs/>
        </w:rPr>
        <w:t> Eliminate the source of the spill to prevent a discharge or a continuation of an ongoing discharge.</w:t>
      </w:r>
    </w:p>
    <w:p w14:paraId="7B22A6AB" w14:textId="77777777" w:rsidR="005B532B" w:rsidRPr="00413A30" w:rsidRDefault="005B532B" w:rsidP="005B532B">
      <w:pPr>
        <w:pStyle w:val="ListParagraph"/>
        <w:ind w:left="1800" w:hanging="360"/>
        <w:jc w:val="both"/>
        <w:rPr>
          <w:bCs/>
        </w:rPr>
      </w:pPr>
    </w:p>
    <w:p w14:paraId="7B60F104" w14:textId="77777777" w:rsidR="005B532B" w:rsidRPr="00413A30" w:rsidRDefault="005B532B" w:rsidP="005B532B">
      <w:pPr>
        <w:pStyle w:val="ListParagraph"/>
        <w:numPr>
          <w:ilvl w:val="0"/>
          <w:numId w:val="61"/>
        </w:numPr>
        <w:suppressAutoHyphens/>
        <w:ind w:left="1800"/>
        <w:jc w:val="both"/>
        <w:rPr>
          <w:bCs/>
        </w:rPr>
      </w:pPr>
      <w:r w:rsidRPr="00413A30">
        <w:rPr>
          <w:bCs/>
        </w:rPr>
        <w:t> Do not wash equipment and vehicles on-site.</w:t>
      </w:r>
    </w:p>
    <w:p w14:paraId="510B333E" w14:textId="77777777" w:rsidR="005B532B" w:rsidRPr="00413A30" w:rsidRDefault="005B532B" w:rsidP="005B532B">
      <w:pPr>
        <w:suppressAutoHyphens/>
        <w:ind w:left="1800" w:hanging="360"/>
        <w:jc w:val="both"/>
        <w:rPr>
          <w:bCs/>
        </w:rPr>
      </w:pPr>
    </w:p>
    <w:p w14:paraId="35B9B70D" w14:textId="77777777" w:rsidR="005B532B" w:rsidRPr="00413A30" w:rsidRDefault="005B532B" w:rsidP="005B532B">
      <w:pPr>
        <w:pStyle w:val="ListParagraph"/>
        <w:numPr>
          <w:ilvl w:val="0"/>
          <w:numId w:val="61"/>
        </w:numPr>
        <w:suppressAutoHyphens/>
        <w:ind w:left="1800"/>
        <w:jc w:val="both"/>
        <w:rPr>
          <w:bCs/>
        </w:rPr>
      </w:pPr>
      <w:r w:rsidRPr="00413A30">
        <w:rPr>
          <w:bCs/>
        </w:rPr>
        <w:t> Store, handle, and dispose of building products, materials, and wastes, including but not limited to asphalt sealants, copper flashing, roofing materials, adhesives, concrete admixtures, gravel, and mulch, in a way that minimizes exposure to precipitation and minimize the discharge of pollutants from areas in which these items are stored.</w:t>
      </w:r>
    </w:p>
    <w:p w14:paraId="30B04C49" w14:textId="77777777" w:rsidR="005B532B" w:rsidRPr="00413A30" w:rsidRDefault="005B532B" w:rsidP="005B532B">
      <w:pPr>
        <w:pStyle w:val="ListParagraph"/>
        <w:ind w:left="1800" w:hanging="360"/>
        <w:jc w:val="both"/>
        <w:rPr>
          <w:bCs/>
        </w:rPr>
      </w:pPr>
    </w:p>
    <w:p w14:paraId="766B48D5" w14:textId="61881EA8" w:rsidR="005B532B" w:rsidRDefault="005B532B" w:rsidP="005B532B">
      <w:pPr>
        <w:pStyle w:val="ListParagraph"/>
        <w:numPr>
          <w:ilvl w:val="0"/>
          <w:numId w:val="61"/>
        </w:numPr>
        <w:suppressAutoHyphens/>
        <w:ind w:left="1800"/>
        <w:jc w:val="both"/>
        <w:rPr>
          <w:bCs/>
        </w:rPr>
      </w:pPr>
      <w:r w:rsidRPr="00DE7021">
        <w:rPr>
          <w:bCs/>
        </w:rPr>
        <w:t xml:space="preserve"> For pesticides, herbicides, and insecticides, </w:t>
      </w:r>
      <w:r>
        <w:rPr>
          <w:bCs/>
        </w:rPr>
        <w:t>refer to Section</w:t>
      </w:r>
      <w:r w:rsidR="00E74AFC">
        <w:t> </w:t>
      </w:r>
      <w:r w:rsidRPr="00DE7021">
        <w:rPr>
          <w:bCs/>
        </w:rPr>
        <w:t>701 and the pertinent vegetation establishment specification</w:t>
      </w:r>
      <w:r>
        <w:rPr>
          <w:bCs/>
        </w:rPr>
        <w:t>s</w:t>
      </w:r>
      <w:r w:rsidRPr="00DE7021">
        <w:rPr>
          <w:bCs/>
        </w:rPr>
        <w:t xml:space="preserve"> regarding</w:t>
      </w:r>
      <w:r>
        <w:rPr>
          <w:bCs/>
        </w:rPr>
        <w:t xml:space="preserve"> the</w:t>
      </w:r>
      <w:r w:rsidRPr="00DE7021">
        <w:rPr>
          <w:bCs/>
        </w:rPr>
        <w:t xml:space="preserve"> submittal of necessary integrated pest management form</w:t>
      </w:r>
      <w:r>
        <w:rPr>
          <w:bCs/>
        </w:rPr>
        <w:t xml:space="preserve">s and pertinent </w:t>
      </w:r>
      <w:r w:rsidRPr="00DE7021">
        <w:rPr>
          <w:bCs/>
        </w:rPr>
        <w:t>landscape reporting form</w:t>
      </w:r>
      <w:r>
        <w:rPr>
          <w:bCs/>
        </w:rPr>
        <w:t>s</w:t>
      </w:r>
      <w:r w:rsidRPr="00DE7021">
        <w:rPr>
          <w:bCs/>
        </w:rPr>
        <w:t>.</w:t>
      </w:r>
    </w:p>
    <w:p w14:paraId="0CD61C0D" w14:textId="77777777" w:rsidR="005B532B" w:rsidRPr="00044E0D" w:rsidRDefault="005B532B" w:rsidP="005B532B">
      <w:pPr>
        <w:suppressAutoHyphens/>
        <w:ind w:left="1530"/>
        <w:jc w:val="both"/>
        <w:rPr>
          <w:bCs/>
        </w:rPr>
      </w:pPr>
    </w:p>
    <w:p w14:paraId="0CFEDE31" w14:textId="77777777" w:rsidR="005B532B" w:rsidRPr="00413A30" w:rsidRDefault="005B532B" w:rsidP="005B532B">
      <w:pPr>
        <w:pStyle w:val="ListParagraph"/>
        <w:numPr>
          <w:ilvl w:val="0"/>
          <w:numId w:val="61"/>
        </w:numPr>
        <w:suppressAutoHyphens/>
        <w:ind w:left="1800"/>
        <w:jc w:val="both"/>
        <w:rPr>
          <w:bCs/>
        </w:rPr>
      </w:pPr>
      <w:r w:rsidRPr="00413A30">
        <w:rPr>
          <w:bCs/>
        </w:rPr>
        <w:t> For diesel fuel, oil, hydraulic fluids, other petroleum products, and other chemicals, store chemicals in water-tight containers, and provide cover to minimize exposure of containers to precipitation and to stormwater or use a similarly effective means that minimize the discharge of pollutants from areas in which these items are stored, including but not limited to the use of spill kits or provide secondary containment.</w:t>
      </w:r>
    </w:p>
    <w:p w14:paraId="289EAB82" w14:textId="77777777" w:rsidR="005B532B" w:rsidRPr="00413A30" w:rsidRDefault="005B532B" w:rsidP="005B532B">
      <w:pPr>
        <w:pStyle w:val="ListParagraph"/>
        <w:ind w:left="1800" w:hanging="180"/>
        <w:jc w:val="both"/>
        <w:rPr>
          <w:bCs/>
        </w:rPr>
      </w:pPr>
    </w:p>
    <w:p w14:paraId="6A266C6C" w14:textId="77777777" w:rsidR="005B532B" w:rsidRPr="00413A30" w:rsidRDefault="005B532B" w:rsidP="005B532B">
      <w:pPr>
        <w:pStyle w:val="ListParagraph"/>
        <w:suppressAutoHyphens/>
        <w:ind w:left="1800"/>
        <w:jc w:val="both"/>
        <w:rPr>
          <w:bCs/>
        </w:rPr>
      </w:pPr>
      <w:r w:rsidRPr="00413A30">
        <w:rPr>
          <w:bCs/>
        </w:rPr>
        <w:t xml:space="preserve">Clean up spills immediately, using dry clean-up methods where possible, and dispose of used materials at a location that accepts the type of waste to be </w:t>
      </w:r>
      <w:proofErr w:type="gramStart"/>
      <w:r w:rsidRPr="00413A30">
        <w:rPr>
          <w:bCs/>
        </w:rPr>
        <w:t>disposed</w:t>
      </w:r>
      <w:proofErr w:type="gramEnd"/>
      <w:r w:rsidRPr="00413A30">
        <w:rPr>
          <w:bCs/>
        </w:rPr>
        <w:t xml:space="preserve">. </w:t>
      </w:r>
      <w:r>
        <w:rPr>
          <w:bCs/>
        </w:rPr>
        <w:t xml:space="preserve"> D</w:t>
      </w:r>
      <w:r w:rsidRPr="00413A30">
        <w:rPr>
          <w:bCs/>
        </w:rPr>
        <w:t xml:space="preserve">o not hose down the area to clean surfaces or spills and eliminate </w:t>
      </w:r>
      <w:r w:rsidRPr="00413A30">
        <w:rPr>
          <w:bCs/>
        </w:rPr>
        <w:lastRenderedPageBreak/>
        <w:t>the source of the spill to prevent a discharge or a furtherance of an ongoing discharge.</w:t>
      </w:r>
    </w:p>
    <w:p w14:paraId="5F1A4F0A" w14:textId="77777777" w:rsidR="005B532B" w:rsidRPr="00413A30" w:rsidRDefault="005B532B" w:rsidP="005B532B">
      <w:pPr>
        <w:pStyle w:val="ListParagraph"/>
        <w:suppressAutoHyphens/>
        <w:ind w:left="1800"/>
        <w:jc w:val="both"/>
        <w:rPr>
          <w:bCs/>
        </w:rPr>
      </w:pPr>
    </w:p>
    <w:p w14:paraId="0F570A61" w14:textId="77777777" w:rsidR="005B532B" w:rsidRPr="00413A30" w:rsidRDefault="005B532B" w:rsidP="005B532B">
      <w:pPr>
        <w:pStyle w:val="ListParagraph"/>
        <w:numPr>
          <w:ilvl w:val="0"/>
          <w:numId w:val="61"/>
        </w:numPr>
        <w:suppressAutoHyphens/>
        <w:ind w:left="1800"/>
        <w:jc w:val="both"/>
        <w:rPr>
          <w:bCs/>
        </w:rPr>
      </w:pPr>
      <w:r w:rsidRPr="00413A30">
        <w:rPr>
          <w:bCs/>
        </w:rPr>
        <w:t> For hazardous or toxic wastes, including but not limited to paints, caulks, sealants, fluorescent light ballasts, solvents, petroleum-based products, wood preservatives, additives, curing compounds, and acids, separate hazardous or toxic waste from construction and domestic waste and store waste in sealed containers made of suitable materials to prevent leakage and corrosion, and which are labeled in accordance with applicable Resource Conservation and Recovery Act (RCRA) requirements, and all other applicable federal, State, tribal, or local requirements.</w:t>
      </w:r>
    </w:p>
    <w:p w14:paraId="1935D341" w14:textId="77777777" w:rsidR="005B532B" w:rsidRPr="00413A30" w:rsidRDefault="005B532B" w:rsidP="005B532B">
      <w:pPr>
        <w:pStyle w:val="ListParagraph"/>
        <w:suppressAutoHyphens/>
        <w:ind w:left="1800" w:hanging="90"/>
        <w:jc w:val="both"/>
        <w:rPr>
          <w:bCs/>
        </w:rPr>
      </w:pPr>
    </w:p>
    <w:p w14:paraId="40F617F0" w14:textId="77777777" w:rsidR="005B532B" w:rsidRPr="00413A30" w:rsidRDefault="005B532B" w:rsidP="005B532B">
      <w:pPr>
        <w:pStyle w:val="ListParagraph"/>
        <w:suppressAutoHyphens/>
        <w:ind w:left="1800"/>
        <w:jc w:val="both"/>
        <w:rPr>
          <w:bCs/>
        </w:rPr>
      </w:pPr>
      <w:r w:rsidRPr="00413A30">
        <w:rPr>
          <w:bCs/>
        </w:rPr>
        <w:t xml:space="preserve">Store all outside containers within appropriately sized secondary containment to prevent spills from being discharged or provide a similarly effective means that prevent the discharge </w:t>
      </w:r>
      <w:r>
        <w:rPr>
          <w:bCs/>
        </w:rPr>
        <w:t xml:space="preserve">of </w:t>
      </w:r>
      <w:r w:rsidRPr="00413A30">
        <w:rPr>
          <w:bCs/>
        </w:rPr>
        <w:t>pollutants from areas in which these items are stored, including but not limited to the use of spill kits.</w:t>
      </w:r>
    </w:p>
    <w:p w14:paraId="3C013C49" w14:textId="77777777" w:rsidR="005B532B" w:rsidRPr="00413A30" w:rsidRDefault="005B532B" w:rsidP="005B532B">
      <w:pPr>
        <w:pStyle w:val="ListParagraph"/>
        <w:suppressAutoHyphens/>
        <w:ind w:left="2070" w:hanging="360"/>
        <w:jc w:val="both"/>
        <w:rPr>
          <w:bCs/>
        </w:rPr>
      </w:pPr>
    </w:p>
    <w:p w14:paraId="16729E27" w14:textId="77777777" w:rsidR="005B532B" w:rsidRPr="00413A30" w:rsidRDefault="005B532B" w:rsidP="005B532B">
      <w:pPr>
        <w:pStyle w:val="ListParagraph"/>
        <w:suppressAutoHyphens/>
        <w:ind w:left="1800"/>
        <w:jc w:val="both"/>
        <w:rPr>
          <w:bCs/>
        </w:rPr>
      </w:pPr>
      <w:r w:rsidRPr="00413A30">
        <w:rPr>
          <w:bCs/>
        </w:rPr>
        <w:t>Dispose of hazardous or toxic waste in accordance with the manufacturer’s recommended method of disposal and in compliance with federal, State, tribal, and local requirements.</w:t>
      </w:r>
    </w:p>
    <w:p w14:paraId="462A0BA5" w14:textId="77777777" w:rsidR="005B532B" w:rsidRPr="00413A30" w:rsidRDefault="005B532B" w:rsidP="005B532B">
      <w:pPr>
        <w:pStyle w:val="ListParagraph"/>
        <w:suppressAutoHyphens/>
        <w:ind w:left="1800" w:hanging="90"/>
        <w:jc w:val="both"/>
        <w:rPr>
          <w:bCs/>
        </w:rPr>
      </w:pPr>
    </w:p>
    <w:p w14:paraId="560D8BBC" w14:textId="77777777" w:rsidR="005B532B" w:rsidRPr="00413A30" w:rsidRDefault="005B532B" w:rsidP="005B532B">
      <w:pPr>
        <w:pStyle w:val="ListParagraph"/>
        <w:suppressAutoHyphens/>
        <w:ind w:left="1800"/>
        <w:jc w:val="both"/>
        <w:rPr>
          <w:bCs/>
        </w:rPr>
      </w:pPr>
      <w:r w:rsidRPr="00413A30">
        <w:rPr>
          <w:bCs/>
        </w:rPr>
        <w:t xml:space="preserve">Clean up spills immediately, using dry clean-up methods, and dispose of used materials properly. </w:t>
      </w:r>
      <w:r>
        <w:rPr>
          <w:bCs/>
        </w:rPr>
        <w:t xml:space="preserve"> </w:t>
      </w:r>
      <w:r w:rsidRPr="00413A30">
        <w:rPr>
          <w:bCs/>
        </w:rPr>
        <w:t>Do not hose down the area to clean surfaces or spills.</w:t>
      </w:r>
    </w:p>
    <w:p w14:paraId="60B6A07C" w14:textId="77777777" w:rsidR="005B532B" w:rsidRPr="00413A30" w:rsidRDefault="005B532B" w:rsidP="005B532B">
      <w:pPr>
        <w:pStyle w:val="ListParagraph"/>
        <w:suppressAutoHyphens/>
        <w:ind w:left="1800" w:hanging="90"/>
        <w:jc w:val="both"/>
        <w:rPr>
          <w:bCs/>
        </w:rPr>
      </w:pPr>
    </w:p>
    <w:p w14:paraId="5937922E" w14:textId="77777777" w:rsidR="005B532B" w:rsidRPr="00413A30" w:rsidRDefault="005B532B" w:rsidP="005B532B">
      <w:pPr>
        <w:pStyle w:val="ListParagraph"/>
        <w:suppressAutoHyphens/>
        <w:ind w:left="1800"/>
        <w:jc w:val="both"/>
        <w:rPr>
          <w:bCs/>
        </w:rPr>
      </w:pPr>
      <w:r w:rsidRPr="00413A30">
        <w:rPr>
          <w:bCs/>
        </w:rPr>
        <w:t>Follow all other federal, State, tribal, and local requirements regarding hazardous or toxic waste.</w:t>
      </w:r>
    </w:p>
    <w:p w14:paraId="43EFE672" w14:textId="77777777" w:rsidR="005B532B" w:rsidRPr="00413A30" w:rsidRDefault="005B532B" w:rsidP="005B532B">
      <w:pPr>
        <w:pStyle w:val="ListParagraph"/>
        <w:suppressAutoHyphens/>
        <w:ind w:left="1800"/>
        <w:jc w:val="both"/>
        <w:rPr>
          <w:bCs/>
        </w:rPr>
      </w:pPr>
    </w:p>
    <w:p w14:paraId="6568874B" w14:textId="77777777" w:rsidR="005B532B" w:rsidRPr="00413A30" w:rsidRDefault="005B532B" w:rsidP="005B532B">
      <w:pPr>
        <w:pStyle w:val="ListParagraph"/>
        <w:suppressAutoHyphens/>
        <w:ind w:left="1800"/>
        <w:jc w:val="both"/>
        <w:rPr>
          <w:bCs/>
        </w:rPr>
      </w:pPr>
      <w:r w:rsidRPr="00413A30">
        <w:rPr>
          <w:bCs/>
        </w:rPr>
        <w:t>Eliminate the source of the spill to prevent a discharge or a furtherance of an ongoing discharge.</w:t>
      </w:r>
    </w:p>
    <w:p w14:paraId="761B26F4" w14:textId="77777777" w:rsidR="005B532B" w:rsidRPr="00413A30" w:rsidRDefault="005B532B" w:rsidP="005B532B">
      <w:pPr>
        <w:suppressAutoHyphens/>
        <w:ind w:left="1800" w:hanging="360"/>
        <w:jc w:val="both"/>
        <w:rPr>
          <w:bCs/>
        </w:rPr>
      </w:pPr>
    </w:p>
    <w:p w14:paraId="0AB24F43" w14:textId="77777777" w:rsidR="005B532B" w:rsidRPr="00413A30" w:rsidRDefault="005B532B" w:rsidP="005B532B">
      <w:pPr>
        <w:pStyle w:val="ListParagraph"/>
        <w:numPr>
          <w:ilvl w:val="0"/>
          <w:numId w:val="61"/>
        </w:numPr>
        <w:suppressAutoHyphens/>
        <w:ind w:left="1800"/>
        <w:jc w:val="both"/>
      </w:pPr>
      <w:r w:rsidRPr="20A92BFC">
        <w:t xml:space="preserve"> For construction wastes including but not limited to packaging materials, scrap construction materials, masonry products, timber, pipe, plastics, Styrofoam, concrete, demolition debris and other trash or building materials, provide waste containers of sufficient size and number to contain wastes.  For waste containers that have lids, keep waste container lids closed when not in use and close lids at the end of each workday and during storm events.  For waste containers that do not have lids, provide either cover to minimize exposure of </w:t>
      </w:r>
      <w:proofErr w:type="gramStart"/>
      <w:r w:rsidRPr="20A92BFC">
        <w:t>wastes</w:t>
      </w:r>
      <w:proofErr w:type="gramEnd"/>
      <w:r w:rsidRPr="20A92BFC">
        <w:t xml:space="preserve"> to precipitation or use a similarly effective means that minimizes the discharge of pollutants. refer to TC-6.10.</w:t>
      </w:r>
    </w:p>
    <w:p w14:paraId="7597711D" w14:textId="77777777" w:rsidR="005B532B" w:rsidRPr="00413A30" w:rsidRDefault="005B532B" w:rsidP="005B532B">
      <w:pPr>
        <w:pStyle w:val="ListParagraph"/>
        <w:suppressAutoHyphens/>
        <w:ind w:left="1800" w:hanging="360"/>
        <w:jc w:val="both"/>
        <w:rPr>
          <w:bCs/>
        </w:rPr>
      </w:pPr>
    </w:p>
    <w:p w14:paraId="2DCF1038" w14:textId="77777777" w:rsidR="00DB7265" w:rsidRDefault="005B532B" w:rsidP="00C472C3">
      <w:pPr>
        <w:pStyle w:val="ListParagraph"/>
        <w:numPr>
          <w:ilvl w:val="1"/>
          <w:numId w:val="61"/>
        </w:numPr>
        <w:suppressAutoHyphens/>
        <w:ind w:left="2250" w:hanging="90"/>
        <w:jc w:val="both"/>
        <w:rPr>
          <w:bCs/>
        </w:rPr>
      </w:pPr>
      <w:r w:rsidRPr="00413A30">
        <w:rPr>
          <w:bCs/>
        </w:rPr>
        <w:t> For sanitary waste, position portable toilets so that they are secure and will not be tipped or knocked over and are located away from waters of the state and stormwater inlets and conveyances. Refer to 103.03.05.</w:t>
      </w:r>
    </w:p>
    <w:p w14:paraId="5A94AA19" w14:textId="77777777" w:rsidR="00DB7265" w:rsidRDefault="00DB7265" w:rsidP="00DB7265">
      <w:pPr>
        <w:pStyle w:val="ListParagraph"/>
        <w:suppressAutoHyphens/>
        <w:ind w:left="2520"/>
        <w:jc w:val="both"/>
        <w:rPr>
          <w:bCs/>
        </w:rPr>
      </w:pPr>
    </w:p>
    <w:p w14:paraId="57AD7DB1" w14:textId="36DBC532" w:rsidR="00DB7265" w:rsidRDefault="00A5222C" w:rsidP="00C472C3">
      <w:pPr>
        <w:pStyle w:val="ListParagraph"/>
        <w:numPr>
          <w:ilvl w:val="1"/>
          <w:numId w:val="61"/>
        </w:numPr>
        <w:suppressAutoHyphens/>
        <w:ind w:left="2250" w:hanging="90"/>
        <w:jc w:val="both"/>
        <w:rPr>
          <w:bCs/>
        </w:rPr>
      </w:pPr>
      <w:r>
        <w:rPr>
          <w:bCs/>
        </w:rPr>
        <w:t> </w:t>
      </w:r>
      <w:r w:rsidR="005B532B" w:rsidRPr="00DB7265">
        <w:rPr>
          <w:bCs/>
        </w:rPr>
        <w:t xml:space="preserve">For washing applicators and containers used for stucco, paint, concrete, form release oils, curing compounds, and other materials, direct wash </w:t>
      </w:r>
      <w:r w:rsidR="005B532B" w:rsidRPr="00DB7265">
        <w:rPr>
          <w:bCs/>
        </w:rPr>
        <w:lastRenderedPageBreak/>
        <w:t>water into a leak-proof container or leak-proof and lined pit such that overflows do not occur due to inadequate sizing or precipitation.</w:t>
      </w:r>
    </w:p>
    <w:p w14:paraId="35BBDE6C" w14:textId="77777777" w:rsidR="00DB7265" w:rsidRPr="00DB7265" w:rsidRDefault="00DB7265" w:rsidP="002A0437">
      <w:pPr>
        <w:pStyle w:val="ListParagraph"/>
        <w:ind w:left="1890"/>
        <w:rPr>
          <w:bCs/>
        </w:rPr>
      </w:pPr>
    </w:p>
    <w:p w14:paraId="4E95AEA1" w14:textId="2828CD5B" w:rsidR="00DB7265" w:rsidRDefault="00A5222C" w:rsidP="00C472C3">
      <w:pPr>
        <w:pStyle w:val="ListParagraph"/>
        <w:numPr>
          <w:ilvl w:val="1"/>
          <w:numId w:val="61"/>
        </w:numPr>
        <w:suppressAutoHyphens/>
        <w:ind w:left="2250" w:hanging="90"/>
        <w:jc w:val="both"/>
        <w:rPr>
          <w:bCs/>
        </w:rPr>
      </w:pPr>
      <w:r>
        <w:rPr>
          <w:bCs/>
        </w:rPr>
        <w:t> </w:t>
      </w:r>
      <w:r w:rsidR="005B532B" w:rsidRPr="00DB7265">
        <w:rPr>
          <w:bCs/>
        </w:rPr>
        <w:t xml:space="preserve">For washout or cleanout </w:t>
      </w:r>
      <w:proofErr w:type="gramStart"/>
      <w:r w:rsidR="005B532B" w:rsidRPr="00DB7265">
        <w:rPr>
          <w:bCs/>
        </w:rPr>
        <w:t>wastes</w:t>
      </w:r>
      <w:proofErr w:type="gramEnd"/>
      <w:r w:rsidR="005B532B" w:rsidRPr="00DB7265">
        <w:rPr>
          <w:bCs/>
        </w:rPr>
        <w:t>, do not dump liquid wastes in storm sewers or Waters of the State.  Remove and dispose of hardened concrete waste consistent with the handling of other construction wastes.</w:t>
      </w:r>
    </w:p>
    <w:p w14:paraId="5F593CB0" w14:textId="77777777" w:rsidR="00DB7265" w:rsidRPr="00DB7265" w:rsidRDefault="00DB7265" w:rsidP="002A0437">
      <w:pPr>
        <w:pStyle w:val="ListParagraph"/>
        <w:ind w:left="1890"/>
        <w:rPr>
          <w:bCs/>
        </w:rPr>
      </w:pPr>
    </w:p>
    <w:p w14:paraId="6050C776" w14:textId="405AECC2" w:rsidR="005B532B" w:rsidRPr="00DB7265" w:rsidRDefault="00A5222C" w:rsidP="00C472C3">
      <w:pPr>
        <w:pStyle w:val="ListParagraph"/>
        <w:numPr>
          <w:ilvl w:val="1"/>
          <w:numId w:val="61"/>
        </w:numPr>
        <w:suppressAutoHyphens/>
        <w:ind w:left="2250" w:hanging="90"/>
        <w:jc w:val="both"/>
        <w:rPr>
          <w:bCs/>
        </w:rPr>
      </w:pPr>
      <w:r>
        <w:rPr>
          <w:bCs/>
        </w:rPr>
        <w:t> </w:t>
      </w:r>
      <w:r w:rsidR="005B532B" w:rsidRPr="00DB7265">
        <w:rPr>
          <w:bCs/>
        </w:rPr>
        <w:t>Locate washout and cleanout activities as far away as possible from Waters of the State and stormwater inlets or conveyances, and to the extent feasible, designate areas to be used for these activities and conduct such activities only in these areas.</w:t>
      </w:r>
    </w:p>
    <w:p w14:paraId="1600D61B" w14:textId="77777777" w:rsidR="005B532B" w:rsidRPr="00413A30" w:rsidRDefault="005B532B" w:rsidP="005B532B">
      <w:pPr>
        <w:pStyle w:val="ListParagraph"/>
        <w:ind w:left="1800" w:hanging="360"/>
        <w:jc w:val="both"/>
        <w:rPr>
          <w:bCs/>
        </w:rPr>
      </w:pPr>
    </w:p>
    <w:p w14:paraId="3922944A" w14:textId="77777777" w:rsidR="005B532B" w:rsidRPr="00065452" w:rsidRDefault="005B532B" w:rsidP="005B532B">
      <w:pPr>
        <w:pStyle w:val="ListParagraph"/>
        <w:numPr>
          <w:ilvl w:val="0"/>
          <w:numId w:val="61"/>
        </w:numPr>
        <w:suppressAutoHyphens/>
        <w:ind w:left="1800"/>
        <w:jc w:val="both"/>
        <w:rPr>
          <w:bCs/>
        </w:rPr>
      </w:pPr>
      <w:r w:rsidRPr="00413A30">
        <w:rPr>
          <w:bCs/>
        </w:rPr>
        <w:t> For the application of fertilizers, perform the following.</w:t>
      </w:r>
    </w:p>
    <w:p w14:paraId="7E9FA37C" w14:textId="77777777" w:rsidR="005B532B" w:rsidRPr="0050722E" w:rsidRDefault="005B532B" w:rsidP="005B532B">
      <w:pPr>
        <w:suppressAutoHyphens/>
        <w:ind w:left="1530"/>
        <w:jc w:val="both"/>
        <w:rPr>
          <w:bCs/>
        </w:rPr>
      </w:pPr>
      <w:bookmarkStart w:id="0" w:name="_Hlk133930116"/>
    </w:p>
    <w:p w14:paraId="4D4FCCA0" w14:textId="7B399A00" w:rsidR="005B532B" w:rsidRDefault="00A5222C" w:rsidP="005B532B">
      <w:pPr>
        <w:pStyle w:val="ListParagraph"/>
        <w:numPr>
          <w:ilvl w:val="1"/>
          <w:numId w:val="61"/>
        </w:numPr>
        <w:suppressAutoHyphens/>
        <w:ind w:left="2250" w:hanging="90"/>
        <w:jc w:val="both"/>
        <w:rPr>
          <w:bCs/>
        </w:rPr>
      </w:pPr>
      <w:r>
        <w:rPr>
          <w:bCs/>
        </w:rPr>
        <w:t> </w:t>
      </w:r>
      <w:r w:rsidR="005B532B">
        <w:rPr>
          <w:bCs/>
        </w:rPr>
        <w:t>R</w:t>
      </w:r>
      <w:r w:rsidR="005B532B" w:rsidRPr="00676769">
        <w:rPr>
          <w:bCs/>
        </w:rPr>
        <w:t xml:space="preserve">efer to 920.03, 701.03, and </w:t>
      </w:r>
      <w:r w:rsidR="005B532B">
        <w:rPr>
          <w:bCs/>
        </w:rPr>
        <w:t>as specified</w:t>
      </w:r>
      <w:r w:rsidR="005B532B" w:rsidRPr="00676769">
        <w:rPr>
          <w:bCs/>
        </w:rPr>
        <w:t xml:space="preserve"> regarding development of any necessary </w:t>
      </w:r>
      <w:r w:rsidR="005B532B">
        <w:rPr>
          <w:bCs/>
        </w:rPr>
        <w:t>i</w:t>
      </w:r>
      <w:r w:rsidR="005B532B" w:rsidRPr="00676769">
        <w:rPr>
          <w:bCs/>
        </w:rPr>
        <w:t>ntegrated pest management form and submittal of any necessary landscape reporting form.</w:t>
      </w:r>
    </w:p>
    <w:p w14:paraId="0969E447" w14:textId="77777777" w:rsidR="005B532B" w:rsidRPr="0050722E" w:rsidRDefault="005B532B" w:rsidP="005B532B">
      <w:pPr>
        <w:pStyle w:val="ListParagraph"/>
        <w:ind w:left="1980"/>
        <w:rPr>
          <w:bCs/>
        </w:rPr>
      </w:pPr>
    </w:p>
    <w:p w14:paraId="3E673C94" w14:textId="265407EC" w:rsidR="005B532B" w:rsidRPr="00413A30" w:rsidRDefault="005B532B" w:rsidP="005B532B">
      <w:pPr>
        <w:pStyle w:val="ListParagraph"/>
        <w:numPr>
          <w:ilvl w:val="1"/>
          <w:numId w:val="61"/>
        </w:numPr>
        <w:suppressAutoHyphens/>
        <w:ind w:left="2250" w:hanging="90"/>
        <w:jc w:val="both"/>
        <w:rPr>
          <w:bCs/>
        </w:rPr>
      </w:pPr>
      <w:r>
        <w:rPr>
          <w:bCs/>
        </w:rPr>
        <w:t> A</w:t>
      </w:r>
      <w:r w:rsidRPr="00676769">
        <w:rPr>
          <w:bCs/>
        </w:rPr>
        <w:t xml:space="preserve">pply fertilizer in conformance with </w:t>
      </w:r>
      <w:r>
        <w:rPr>
          <w:bCs/>
        </w:rPr>
        <w:t>M</w:t>
      </w:r>
      <w:r w:rsidRPr="00676769">
        <w:rPr>
          <w:bCs/>
        </w:rPr>
        <w:t xml:space="preserve">aryland law, </w:t>
      </w:r>
      <w:r>
        <w:rPr>
          <w:bCs/>
        </w:rPr>
        <w:t>S</w:t>
      </w:r>
      <w:r w:rsidRPr="00676769">
        <w:rPr>
          <w:bCs/>
        </w:rPr>
        <w:t>ection</w:t>
      </w:r>
      <w:r w:rsidR="00CC507B">
        <w:rPr>
          <w:bCs/>
        </w:rPr>
        <w:t> </w:t>
      </w:r>
      <w:r w:rsidRPr="00676769">
        <w:rPr>
          <w:bCs/>
        </w:rPr>
        <w:t xml:space="preserve">701, the </w:t>
      </w:r>
      <w:r>
        <w:rPr>
          <w:bCs/>
        </w:rPr>
        <w:t>Nutrient Management Plan (NMP)</w:t>
      </w:r>
      <w:r w:rsidRPr="00676769">
        <w:rPr>
          <w:bCs/>
        </w:rPr>
        <w:t xml:space="preserve"> developed for the bioretention soil mix (</w:t>
      </w:r>
      <w:r>
        <w:rPr>
          <w:bCs/>
        </w:rPr>
        <w:t>BSM</w:t>
      </w:r>
      <w:r w:rsidRPr="00676769">
        <w:rPr>
          <w:bCs/>
        </w:rPr>
        <w:t xml:space="preserve">) or topsoil source of supply, and the pertinent vegetation establishment </w:t>
      </w:r>
      <w:r>
        <w:rPr>
          <w:bCs/>
        </w:rPr>
        <w:t>as specified.</w:t>
      </w:r>
    </w:p>
    <w:p w14:paraId="198BC9DE" w14:textId="77777777" w:rsidR="005B532B" w:rsidRPr="00413A30" w:rsidRDefault="005B532B" w:rsidP="005B532B">
      <w:pPr>
        <w:pStyle w:val="ListParagraph"/>
        <w:ind w:left="2160"/>
        <w:jc w:val="both"/>
        <w:rPr>
          <w:bCs/>
        </w:rPr>
      </w:pPr>
    </w:p>
    <w:p w14:paraId="22CC03CB" w14:textId="77777777" w:rsidR="005B532B" w:rsidRPr="00065452" w:rsidRDefault="005B532B" w:rsidP="005B532B">
      <w:pPr>
        <w:pStyle w:val="ListParagraph"/>
        <w:numPr>
          <w:ilvl w:val="1"/>
          <w:numId w:val="61"/>
        </w:numPr>
        <w:suppressAutoHyphens/>
        <w:ind w:left="2250" w:hanging="90"/>
        <w:jc w:val="both"/>
        <w:rPr>
          <w:bCs/>
        </w:rPr>
      </w:pPr>
      <w:r w:rsidRPr="00413A30">
        <w:rPr>
          <w:bCs/>
        </w:rPr>
        <w:t> </w:t>
      </w:r>
      <w:r>
        <w:rPr>
          <w:bCs/>
        </w:rPr>
        <w:t>D</w:t>
      </w:r>
      <w:r w:rsidRPr="00676769">
        <w:rPr>
          <w:bCs/>
        </w:rPr>
        <w:t xml:space="preserve">o not apply fertilizer before heavy rains or when ground is frozen, or within 10 feet lateral distance from </w:t>
      </w:r>
      <w:r>
        <w:rPr>
          <w:bCs/>
        </w:rPr>
        <w:t>W</w:t>
      </w:r>
      <w:r w:rsidRPr="00676769">
        <w:rPr>
          <w:bCs/>
        </w:rPr>
        <w:t xml:space="preserve">aters of the </w:t>
      </w:r>
      <w:r>
        <w:rPr>
          <w:bCs/>
        </w:rPr>
        <w:t>S</w:t>
      </w:r>
      <w:r w:rsidRPr="00676769">
        <w:rPr>
          <w:bCs/>
        </w:rPr>
        <w:t>tate, or within any stormwater conveyance channel.</w:t>
      </w:r>
      <w:r w:rsidRPr="00413A30" w:rsidDel="00BE1147">
        <w:rPr>
          <w:bCs/>
        </w:rPr>
        <w:t xml:space="preserve"> </w:t>
      </w:r>
    </w:p>
    <w:p w14:paraId="07BA5ACA" w14:textId="77777777" w:rsidR="005B532B" w:rsidRPr="00413A30" w:rsidRDefault="005B532B" w:rsidP="005B532B">
      <w:pPr>
        <w:pStyle w:val="ListParagraph"/>
        <w:ind w:left="2160"/>
        <w:jc w:val="both"/>
        <w:rPr>
          <w:bCs/>
        </w:rPr>
      </w:pPr>
    </w:p>
    <w:p w14:paraId="1339BB45" w14:textId="77777777" w:rsidR="005B532B" w:rsidRDefault="005B532B" w:rsidP="005B532B">
      <w:pPr>
        <w:pStyle w:val="ListParagraph"/>
        <w:numPr>
          <w:ilvl w:val="1"/>
          <w:numId w:val="61"/>
        </w:numPr>
        <w:suppressAutoHyphens/>
        <w:ind w:left="2250" w:hanging="90"/>
        <w:jc w:val="both"/>
        <w:rPr>
          <w:bCs/>
        </w:rPr>
      </w:pPr>
      <w:r w:rsidRPr="00413A30">
        <w:rPr>
          <w:bCs/>
        </w:rPr>
        <w:t> </w:t>
      </w:r>
      <w:r>
        <w:rPr>
          <w:bCs/>
        </w:rPr>
        <w:t>F</w:t>
      </w:r>
      <w:r w:rsidRPr="00413A30">
        <w:rPr>
          <w:bCs/>
        </w:rPr>
        <w:t xml:space="preserve">ollow all other federal, </w:t>
      </w:r>
      <w:r>
        <w:rPr>
          <w:bCs/>
        </w:rPr>
        <w:t>S</w:t>
      </w:r>
      <w:r w:rsidRPr="00413A30">
        <w:rPr>
          <w:bCs/>
        </w:rPr>
        <w:t xml:space="preserve">tate, tribal, and local requirements regarding fertilizer application, including </w:t>
      </w:r>
      <w:r>
        <w:rPr>
          <w:bCs/>
        </w:rPr>
        <w:t>A</w:t>
      </w:r>
      <w:r w:rsidRPr="00413A30">
        <w:rPr>
          <w:bCs/>
        </w:rPr>
        <w:t xml:space="preserve">griculture </w:t>
      </w:r>
      <w:r>
        <w:rPr>
          <w:bCs/>
        </w:rPr>
        <w:t>A</w:t>
      </w:r>
      <w:r w:rsidRPr="00413A30">
        <w:rPr>
          <w:bCs/>
        </w:rPr>
        <w:t>rticle section 8-803.4.</w:t>
      </w:r>
      <w:bookmarkEnd w:id="0"/>
    </w:p>
    <w:p w14:paraId="4ADEF912" w14:textId="77777777" w:rsidR="00FE5752" w:rsidRPr="00FE5752" w:rsidRDefault="00FE5752" w:rsidP="002A0437">
      <w:pPr>
        <w:pStyle w:val="ListParagraph"/>
        <w:ind w:left="2160"/>
        <w:rPr>
          <w:bCs/>
        </w:rPr>
      </w:pPr>
    </w:p>
    <w:p w14:paraId="536B9204" w14:textId="64C47E92" w:rsidR="00FE5752" w:rsidRDefault="00647414" w:rsidP="005B532B">
      <w:pPr>
        <w:pStyle w:val="ListParagraph"/>
        <w:numPr>
          <w:ilvl w:val="1"/>
          <w:numId w:val="61"/>
        </w:numPr>
        <w:suppressAutoHyphens/>
        <w:ind w:left="2250" w:hanging="90"/>
        <w:jc w:val="both"/>
        <w:rPr>
          <w:bCs/>
        </w:rPr>
      </w:pPr>
      <w:r>
        <w:rPr>
          <w:bCs/>
        </w:rPr>
        <w:t> </w:t>
      </w:r>
      <w:r w:rsidR="00FE5752">
        <w:rPr>
          <w:bCs/>
        </w:rPr>
        <w:t>Do not apply to stormwater conveyance channels.</w:t>
      </w:r>
    </w:p>
    <w:p w14:paraId="28D20F46" w14:textId="35AB859C" w:rsidR="005B532B" w:rsidRPr="00DD1441" w:rsidRDefault="005B532B" w:rsidP="002A0437">
      <w:pPr>
        <w:suppressAutoHyphens/>
        <w:ind w:left="1620"/>
        <w:jc w:val="both"/>
        <w:rPr>
          <w:bCs/>
        </w:rPr>
      </w:pPr>
    </w:p>
    <w:p w14:paraId="1DA0B5AA" w14:textId="77777777" w:rsidR="005B532B" w:rsidRPr="00413A30" w:rsidRDefault="005B532B" w:rsidP="002A0437">
      <w:pPr>
        <w:pStyle w:val="ListParagraph"/>
        <w:numPr>
          <w:ilvl w:val="0"/>
          <w:numId w:val="61"/>
        </w:numPr>
        <w:suppressAutoHyphens/>
        <w:ind w:left="1800"/>
        <w:jc w:val="both"/>
        <w:rPr>
          <w:bCs/>
        </w:rPr>
      </w:pPr>
      <w:r w:rsidRPr="00413A30">
        <w:rPr>
          <w:bCs/>
        </w:rPr>
        <w:t> In the event of a discharge resulting from a spill of hazardous substances or oil from a construction site where the release is an amount equal to or in excess of a reporting quantity established under either 40 CFR Part 110, 40 CFR Part 117, or 40 CFR Part 302, occurring during a 24 hour period, notify the National Response Center (NRC) in accordance with the requirements of 40 CFR</w:t>
      </w:r>
      <w:r>
        <w:rPr>
          <w:bCs/>
        </w:rPr>
        <w:t xml:space="preserve"> </w:t>
      </w:r>
      <w:r w:rsidRPr="00413A30">
        <w:rPr>
          <w:bCs/>
        </w:rPr>
        <w:t>Part 110, 40 CFR Part 117, and 40 CFR Part 302; 1-800-424-8802 or 202-267-2675 (in the Washington, DC Metropolitan Area) and notify MDE between 8</w:t>
      </w:r>
      <w:r>
        <w:rPr>
          <w:bCs/>
        </w:rPr>
        <w:t> </w:t>
      </w:r>
      <w:r w:rsidRPr="00413A30">
        <w:rPr>
          <w:bCs/>
        </w:rPr>
        <w:t>am and 5</w:t>
      </w:r>
      <w:r>
        <w:rPr>
          <w:bCs/>
        </w:rPr>
        <w:t> </w:t>
      </w:r>
      <w:r w:rsidRPr="00413A30">
        <w:rPr>
          <w:bCs/>
        </w:rPr>
        <w:t>pm at 410-537-3510 or all other hours at 866-633-4686.</w:t>
      </w:r>
    </w:p>
    <w:p w14:paraId="39660E4E"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ind w:left="1440"/>
        <w:jc w:val="both"/>
        <w:rPr>
          <w:bCs/>
        </w:rPr>
      </w:pPr>
    </w:p>
    <w:p w14:paraId="1B3F8E1F" w14:textId="77777777" w:rsidR="005B532B" w:rsidRPr="00413A30" w:rsidRDefault="005B532B" w:rsidP="005B532B">
      <w:pPr>
        <w:pStyle w:val="ListParagraph"/>
        <w:numPr>
          <w:ilvl w:val="0"/>
          <w:numId w:val="59"/>
        </w:numPr>
        <w:suppressAutoHyphens/>
        <w:ind w:left="1080"/>
        <w:jc w:val="both"/>
        <w:rPr>
          <w:b/>
        </w:rPr>
      </w:pPr>
      <w:r w:rsidRPr="00413A30">
        <w:rPr>
          <w:b/>
        </w:rPr>
        <w:t> Clearing and Grubbing.</w:t>
      </w:r>
    </w:p>
    <w:p w14:paraId="703BEF2F" w14:textId="77777777" w:rsidR="005B532B" w:rsidRPr="00413A30" w:rsidRDefault="005B532B" w:rsidP="005B532B">
      <w:pPr>
        <w:pStyle w:val="ListParagraph"/>
        <w:suppressAutoHyphens/>
        <w:ind w:left="1080" w:hanging="360"/>
        <w:jc w:val="both"/>
        <w:rPr>
          <w:bCs/>
        </w:rPr>
      </w:pPr>
    </w:p>
    <w:p w14:paraId="4653D98E" w14:textId="77777777" w:rsidR="005B532B" w:rsidRPr="00413A30" w:rsidRDefault="005B532B" w:rsidP="005B532B">
      <w:pPr>
        <w:pStyle w:val="ListParagraph"/>
        <w:suppressAutoHyphens/>
        <w:ind w:left="1080"/>
        <w:jc w:val="both"/>
        <w:rPr>
          <w:bCs/>
        </w:rPr>
      </w:pPr>
      <w:r w:rsidRPr="00413A30">
        <w:rPr>
          <w:bCs/>
        </w:rPr>
        <w:t xml:space="preserve">Unless otherwise specified, the clearing and grubbing unit size is as specified in 101.01.01 (e).  Do not exceed a single 20-acre grading unit.  Once this first unit is half </w:t>
      </w:r>
      <w:r w:rsidRPr="00413A30">
        <w:rPr>
          <w:bCs/>
        </w:rPr>
        <w:lastRenderedPageBreak/>
        <w:t xml:space="preserve">graded and permanent stabilization is established and approved, work may proceed to a second 20-acre grading unit. </w:t>
      </w:r>
      <w:r>
        <w:rPr>
          <w:bCs/>
        </w:rPr>
        <w:t xml:space="preserve"> </w:t>
      </w:r>
      <w:r w:rsidRPr="00413A30">
        <w:rPr>
          <w:bCs/>
        </w:rPr>
        <w:t>No more than 30</w:t>
      </w:r>
      <w:r>
        <w:rPr>
          <w:bCs/>
        </w:rPr>
        <w:t> </w:t>
      </w:r>
      <w:r w:rsidRPr="00413A30">
        <w:rPr>
          <w:bCs/>
        </w:rPr>
        <w:t xml:space="preserve">acres may be disturbed at any time.  </w:t>
      </w:r>
    </w:p>
    <w:p w14:paraId="19CE039D" w14:textId="77777777" w:rsidR="005B532B" w:rsidRPr="00413A30" w:rsidRDefault="005B532B" w:rsidP="005B532B">
      <w:pPr>
        <w:suppressAutoHyphens/>
        <w:ind w:left="1080" w:hanging="360"/>
        <w:jc w:val="both"/>
        <w:rPr>
          <w:bCs/>
        </w:rPr>
      </w:pPr>
    </w:p>
    <w:p w14:paraId="0F6D6E83" w14:textId="77777777" w:rsidR="005B532B" w:rsidRPr="00413A30" w:rsidRDefault="005B532B" w:rsidP="005B532B">
      <w:pPr>
        <w:pStyle w:val="ListParagraph"/>
        <w:numPr>
          <w:ilvl w:val="0"/>
          <w:numId w:val="59"/>
        </w:numPr>
        <w:suppressAutoHyphens/>
        <w:ind w:left="1080"/>
        <w:jc w:val="both"/>
        <w:rPr>
          <w:b/>
        </w:rPr>
      </w:pPr>
      <w:r w:rsidRPr="00413A30">
        <w:rPr>
          <w:b/>
        </w:rPr>
        <w:t> Stockpiles.</w:t>
      </w:r>
    </w:p>
    <w:p w14:paraId="74354E36" w14:textId="77777777" w:rsidR="005B532B" w:rsidRPr="00413A30" w:rsidRDefault="005B532B" w:rsidP="005B532B">
      <w:pPr>
        <w:pStyle w:val="ListParagraph"/>
        <w:suppressAutoHyphens/>
        <w:ind w:left="1080"/>
        <w:jc w:val="both"/>
        <w:rPr>
          <w:bCs/>
        </w:rPr>
      </w:pPr>
    </w:p>
    <w:p w14:paraId="3C06576B" w14:textId="77777777" w:rsidR="005B532B" w:rsidRDefault="005B532B" w:rsidP="005B532B">
      <w:pPr>
        <w:pStyle w:val="ListParagraph"/>
        <w:suppressAutoHyphens/>
        <w:ind w:left="1080"/>
        <w:jc w:val="both"/>
        <w:rPr>
          <w:bCs/>
        </w:rPr>
      </w:pPr>
      <w:r w:rsidRPr="00413A30">
        <w:rPr>
          <w:bCs/>
        </w:rPr>
        <w:t>Locate stockpiles outside of protection zones and buffers, and away from stormwater conveyances, storm drain inlets, and areas where stormwater flow is concentrated.</w:t>
      </w:r>
    </w:p>
    <w:p w14:paraId="5A5469A1" w14:textId="77777777" w:rsidR="005B532B" w:rsidRDefault="005B532B" w:rsidP="005B532B">
      <w:pPr>
        <w:pStyle w:val="ListParagraph"/>
        <w:suppressAutoHyphens/>
        <w:ind w:left="1080"/>
        <w:jc w:val="both"/>
        <w:rPr>
          <w:bCs/>
        </w:rPr>
      </w:pPr>
    </w:p>
    <w:p w14:paraId="73652372" w14:textId="77777777" w:rsidR="005B532B" w:rsidRDefault="005B532B" w:rsidP="005B532B">
      <w:pPr>
        <w:pStyle w:val="ListParagraph"/>
        <w:suppressAutoHyphens/>
        <w:ind w:left="1080"/>
        <w:jc w:val="both"/>
      </w:pPr>
      <w:r w:rsidRPr="20A92BFC">
        <w:t xml:space="preserve">For stockpiles that will be unused for more than seven (7) days, or three (3) days for slopes steeper than 3 </w:t>
      </w:r>
      <w:proofErr w:type="gramStart"/>
      <w:r w:rsidRPr="20A92BFC">
        <w:t>horizontal</w:t>
      </w:r>
      <w:proofErr w:type="gramEnd"/>
      <w:r w:rsidRPr="20A92BFC">
        <w:t xml:space="preserve"> to 1 vertical (3; 1), apply temporary stabilization as specified.</w:t>
      </w:r>
    </w:p>
    <w:p w14:paraId="0A0DC414" w14:textId="77777777" w:rsidR="005B532B" w:rsidRPr="00413A30" w:rsidRDefault="005B532B" w:rsidP="005B532B">
      <w:pPr>
        <w:suppressAutoHyphens/>
        <w:ind w:left="1080"/>
        <w:jc w:val="both"/>
        <w:rPr>
          <w:bCs/>
        </w:rPr>
      </w:pPr>
    </w:p>
    <w:p w14:paraId="4D27E9E3" w14:textId="519F7E13" w:rsidR="005B532B" w:rsidRDefault="005B532B" w:rsidP="005B532B">
      <w:pPr>
        <w:pStyle w:val="ListParagraph"/>
        <w:numPr>
          <w:ilvl w:val="0"/>
          <w:numId w:val="59"/>
        </w:numPr>
        <w:suppressAutoHyphens/>
        <w:ind w:left="1080"/>
        <w:jc w:val="both"/>
        <w:rPr>
          <w:b/>
        </w:rPr>
      </w:pPr>
      <w:r w:rsidRPr="00413A30">
        <w:rPr>
          <w:b/>
        </w:rPr>
        <w:t> Ingress / Egress Controls.</w:t>
      </w:r>
    </w:p>
    <w:p w14:paraId="6EB48EFE" w14:textId="77777777" w:rsidR="007D598E" w:rsidRPr="00413A30" w:rsidRDefault="007D598E" w:rsidP="007D598E">
      <w:pPr>
        <w:pStyle w:val="ListParagraph"/>
        <w:suppressAutoHyphens/>
        <w:ind w:left="1080"/>
        <w:jc w:val="both"/>
        <w:rPr>
          <w:b/>
        </w:rPr>
      </w:pPr>
    </w:p>
    <w:p w14:paraId="0F449344" w14:textId="635F146D" w:rsidR="005B532B" w:rsidRPr="00413A30" w:rsidRDefault="005B532B" w:rsidP="007E1F2B">
      <w:pPr>
        <w:pStyle w:val="ListParagraph"/>
        <w:suppressAutoHyphens/>
        <w:ind w:left="1080"/>
        <w:jc w:val="both"/>
        <w:rPr>
          <w:bCs/>
        </w:rPr>
      </w:pPr>
      <w:r w:rsidRPr="00413A30">
        <w:rPr>
          <w:bCs/>
        </w:rPr>
        <w:t>Protect all points of construction ingress and egress and minimize tracking of sediment.</w:t>
      </w:r>
    </w:p>
    <w:p w14:paraId="54D25D76" w14:textId="77777777" w:rsidR="005B532B" w:rsidRPr="00413A30" w:rsidRDefault="005B532B" w:rsidP="005B532B">
      <w:pPr>
        <w:suppressAutoHyphens/>
        <w:ind w:left="1080"/>
        <w:jc w:val="both"/>
        <w:rPr>
          <w:bCs/>
        </w:rPr>
      </w:pPr>
    </w:p>
    <w:p w14:paraId="255855D4" w14:textId="77777777" w:rsidR="005B532B" w:rsidRPr="00413A30" w:rsidRDefault="005B532B" w:rsidP="005B532B">
      <w:pPr>
        <w:pStyle w:val="ListParagraph"/>
        <w:numPr>
          <w:ilvl w:val="1"/>
          <w:numId w:val="59"/>
        </w:numPr>
        <w:suppressAutoHyphens/>
        <w:ind w:left="1800"/>
        <w:jc w:val="both"/>
        <w:rPr>
          <w:bCs/>
        </w:rPr>
      </w:pPr>
      <w:r w:rsidRPr="00413A30">
        <w:rPr>
          <w:bCs/>
        </w:rPr>
        <w:t> Restrict construction equipment to designated entrance and exit points.</w:t>
      </w:r>
    </w:p>
    <w:p w14:paraId="48E17750" w14:textId="77777777" w:rsidR="005B532B" w:rsidRPr="00413A30" w:rsidRDefault="005B532B" w:rsidP="005B532B">
      <w:pPr>
        <w:suppressAutoHyphens/>
        <w:ind w:left="1800" w:hanging="360"/>
        <w:jc w:val="both"/>
        <w:rPr>
          <w:bCs/>
        </w:rPr>
      </w:pPr>
    </w:p>
    <w:p w14:paraId="0CAB14FA" w14:textId="77777777" w:rsidR="005B532B" w:rsidRPr="00413A30" w:rsidRDefault="005B532B" w:rsidP="005B532B">
      <w:pPr>
        <w:pStyle w:val="ListParagraph"/>
        <w:numPr>
          <w:ilvl w:val="1"/>
          <w:numId w:val="59"/>
        </w:numPr>
        <w:suppressAutoHyphens/>
        <w:ind w:left="1800"/>
        <w:jc w:val="both"/>
        <w:rPr>
          <w:bCs/>
        </w:rPr>
      </w:pPr>
      <w:r w:rsidRPr="00413A30">
        <w:rPr>
          <w:bCs/>
        </w:rPr>
        <w:t> Use appropriate stabilization techniques.</w:t>
      </w:r>
    </w:p>
    <w:p w14:paraId="1A50774A" w14:textId="77777777" w:rsidR="005B532B" w:rsidRPr="00413A30" w:rsidRDefault="005B532B" w:rsidP="005B532B">
      <w:pPr>
        <w:pStyle w:val="ListParagraph"/>
        <w:ind w:left="1800" w:hanging="360"/>
        <w:jc w:val="both"/>
        <w:rPr>
          <w:bCs/>
        </w:rPr>
      </w:pPr>
    </w:p>
    <w:p w14:paraId="1BFD1BC4" w14:textId="77777777" w:rsidR="005B532B" w:rsidRPr="00413A30" w:rsidRDefault="005B532B" w:rsidP="005B532B">
      <w:pPr>
        <w:pStyle w:val="ListParagraph"/>
        <w:numPr>
          <w:ilvl w:val="1"/>
          <w:numId w:val="59"/>
        </w:numPr>
        <w:suppressAutoHyphens/>
        <w:ind w:left="1800"/>
        <w:jc w:val="both"/>
        <w:rPr>
          <w:bCs/>
        </w:rPr>
      </w:pPr>
      <w:r w:rsidRPr="00413A30">
        <w:rPr>
          <w:bCs/>
        </w:rPr>
        <w:t> Implement additional track-out controls as necessary to ensure that sediment removal occurs prior to construction equipment exit.</w:t>
      </w:r>
    </w:p>
    <w:p w14:paraId="581EE56D" w14:textId="77777777" w:rsidR="005B532B" w:rsidRPr="00413A30" w:rsidRDefault="005B532B" w:rsidP="005B532B">
      <w:pPr>
        <w:pStyle w:val="ListParagraph"/>
        <w:ind w:left="1800" w:hanging="360"/>
        <w:jc w:val="both"/>
        <w:rPr>
          <w:bCs/>
        </w:rPr>
      </w:pPr>
    </w:p>
    <w:p w14:paraId="34545B6B" w14:textId="77777777" w:rsidR="005B532B" w:rsidRPr="00413A30" w:rsidRDefault="005B532B" w:rsidP="005B532B">
      <w:pPr>
        <w:pStyle w:val="ListParagraph"/>
        <w:suppressAutoHyphens/>
        <w:ind w:left="1080"/>
        <w:jc w:val="both"/>
        <w:rPr>
          <w:bCs/>
        </w:rPr>
      </w:pPr>
      <w:r w:rsidRPr="00413A30">
        <w:rPr>
          <w:bCs/>
        </w:rPr>
        <w:t xml:space="preserve">When no SCE </w:t>
      </w:r>
      <w:proofErr w:type="gramStart"/>
      <w:r w:rsidRPr="00413A30">
        <w:rPr>
          <w:bCs/>
        </w:rPr>
        <w:t>provided</w:t>
      </w:r>
      <w:proofErr w:type="gramEnd"/>
      <w:r w:rsidRPr="00413A30">
        <w:rPr>
          <w:bCs/>
        </w:rPr>
        <w:t>, keep each piece of construction equipment within the LOD until the work is complete and clean treads/tires prior to leaving the LOD.</w:t>
      </w:r>
    </w:p>
    <w:p w14:paraId="2343E307" w14:textId="77777777" w:rsidR="005B532B" w:rsidRPr="00413A30" w:rsidRDefault="005B532B" w:rsidP="005B532B">
      <w:pPr>
        <w:pStyle w:val="ListParagraph"/>
        <w:suppressAutoHyphens/>
        <w:ind w:left="1080"/>
        <w:jc w:val="both"/>
        <w:rPr>
          <w:bCs/>
        </w:rPr>
      </w:pPr>
    </w:p>
    <w:p w14:paraId="7E693E22" w14:textId="77777777" w:rsidR="005B532B" w:rsidRPr="00413A30" w:rsidRDefault="005B532B" w:rsidP="005B532B">
      <w:pPr>
        <w:pStyle w:val="ListParagraph"/>
        <w:suppressAutoHyphens/>
        <w:ind w:left="1080"/>
        <w:jc w:val="both"/>
        <w:rPr>
          <w:bCs/>
        </w:rPr>
      </w:pPr>
      <w:r w:rsidRPr="00413A30">
        <w:rPr>
          <w:bCs/>
        </w:rPr>
        <w:t xml:space="preserve">Where sediment has been tracked-out onto paved roads, sidewalks, or other paved areas outside of the LOD, remove the deposited sediment by the end of the workday in which the track-out occurs. </w:t>
      </w:r>
      <w:r>
        <w:rPr>
          <w:bCs/>
        </w:rPr>
        <w:t xml:space="preserve"> </w:t>
      </w:r>
      <w:r w:rsidRPr="00413A30">
        <w:rPr>
          <w:bCs/>
        </w:rPr>
        <w:t xml:space="preserve">Remove the track-out by sweeping, shoveling, or vacuuming these surfaces, or by using other similarly effective means of sediment removal. </w:t>
      </w:r>
      <w:r>
        <w:rPr>
          <w:bCs/>
        </w:rPr>
        <w:t xml:space="preserve"> </w:t>
      </w:r>
      <w:r w:rsidRPr="00413A30">
        <w:rPr>
          <w:bCs/>
        </w:rPr>
        <w:t xml:space="preserve">Do not flush the roadway or sweep tracked-out sediment into stormwater conveyances, storm drain inlets, or Waters of the State.  </w:t>
      </w:r>
    </w:p>
    <w:p w14:paraId="2681A034" w14:textId="77777777" w:rsidR="005B532B" w:rsidRPr="00413A30" w:rsidRDefault="005B532B" w:rsidP="005B532B">
      <w:pPr>
        <w:suppressAutoHyphens/>
        <w:ind w:left="1080" w:hanging="360"/>
        <w:jc w:val="both"/>
        <w:rPr>
          <w:bCs/>
        </w:rPr>
      </w:pPr>
    </w:p>
    <w:p w14:paraId="55EBBC7D" w14:textId="77777777" w:rsidR="005B532B" w:rsidRPr="00413A30" w:rsidRDefault="005B532B" w:rsidP="005B532B">
      <w:pPr>
        <w:pStyle w:val="ListParagraph"/>
        <w:numPr>
          <w:ilvl w:val="0"/>
          <w:numId w:val="59"/>
        </w:numPr>
        <w:suppressAutoHyphens/>
        <w:ind w:left="1080"/>
        <w:jc w:val="both"/>
        <w:rPr>
          <w:b/>
        </w:rPr>
      </w:pPr>
      <w:r w:rsidRPr="00413A30">
        <w:rPr>
          <w:b/>
        </w:rPr>
        <w:t> Dust Control.</w:t>
      </w:r>
    </w:p>
    <w:p w14:paraId="4FAAD9D5" w14:textId="77777777" w:rsidR="005B532B" w:rsidRPr="00413A30" w:rsidRDefault="005B532B" w:rsidP="005B532B">
      <w:pPr>
        <w:pStyle w:val="ListParagraph"/>
        <w:suppressAutoHyphens/>
        <w:ind w:left="1080" w:hanging="360"/>
        <w:jc w:val="both"/>
        <w:rPr>
          <w:bCs/>
        </w:rPr>
      </w:pPr>
    </w:p>
    <w:p w14:paraId="687392B9" w14:textId="77777777" w:rsidR="005B532B" w:rsidRPr="00413A30" w:rsidRDefault="005B532B" w:rsidP="005B532B">
      <w:pPr>
        <w:pStyle w:val="ListParagraph"/>
        <w:suppressAutoHyphens/>
        <w:ind w:left="1080"/>
        <w:jc w:val="both"/>
        <w:rPr>
          <w:bCs/>
        </w:rPr>
      </w:pPr>
      <w:r w:rsidRPr="00413A30">
        <w:rPr>
          <w:bCs/>
        </w:rPr>
        <w:t xml:space="preserve">Minimize dust. </w:t>
      </w:r>
      <w:r>
        <w:rPr>
          <w:bCs/>
        </w:rPr>
        <w:t>O</w:t>
      </w:r>
      <w:r w:rsidRPr="00413A30">
        <w:rPr>
          <w:bCs/>
        </w:rPr>
        <w:t>n areas of exposed soil, minimize the generation of dust through the appropriate application of water or other dust suppression techniques.</w:t>
      </w:r>
    </w:p>
    <w:p w14:paraId="34D0B4F3" w14:textId="77777777" w:rsidR="005B532B" w:rsidRPr="00413A30" w:rsidRDefault="005B532B" w:rsidP="005B532B">
      <w:pPr>
        <w:suppressAutoHyphens/>
        <w:ind w:left="1080" w:hanging="360"/>
        <w:jc w:val="both"/>
        <w:rPr>
          <w:bCs/>
        </w:rPr>
      </w:pPr>
    </w:p>
    <w:p w14:paraId="45BA9DC7" w14:textId="77777777" w:rsidR="005B532B" w:rsidRPr="00413A30" w:rsidRDefault="005B532B" w:rsidP="005B532B">
      <w:pPr>
        <w:pStyle w:val="ListParagraph"/>
        <w:numPr>
          <w:ilvl w:val="0"/>
          <w:numId w:val="59"/>
        </w:numPr>
        <w:suppressAutoHyphens/>
        <w:ind w:left="1080"/>
        <w:jc w:val="both"/>
        <w:rPr>
          <w:b/>
        </w:rPr>
      </w:pPr>
      <w:r w:rsidRPr="00413A30">
        <w:rPr>
          <w:b/>
        </w:rPr>
        <w:t> Standard Stabilization Note.</w:t>
      </w:r>
    </w:p>
    <w:p w14:paraId="2343AA6B" w14:textId="77777777" w:rsidR="005B532B" w:rsidRPr="00413A30" w:rsidRDefault="005B532B" w:rsidP="005B532B">
      <w:pPr>
        <w:pStyle w:val="ListParagraph"/>
        <w:suppressAutoHyphens/>
        <w:ind w:left="1080" w:hanging="360"/>
        <w:jc w:val="both"/>
        <w:rPr>
          <w:bCs/>
        </w:rPr>
      </w:pPr>
    </w:p>
    <w:p w14:paraId="75ED9D84" w14:textId="77777777" w:rsidR="005B532B" w:rsidRPr="00413A30" w:rsidRDefault="005B532B" w:rsidP="005B532B">
      <w:pPr>
        <w:pStyle w:val="ListParagraph"/>
        <w:suppressAutoHyphens/>
        <w:ind w:left="1080"/>
        <w:jc w:val="both"/>
        <w:rPr>
          <w:bCs/>
        </w:rPr>
      </w:pPr>
      <w:r w:rsidRPr="00413A30">
        <w:rPr>
          <w:bCs/>
        </w:rPr>
        <w:t>Stabilize exposed areas. Implement and maintain stabilization measures that minimize erosion from exposed areas.</w:t>
      </w:r>
    </w:p>
    <w:p w14:paraId="37C0B835" w14:textId="77777777" w:rsidR="005B532B" w:rsidRPr="00413A30" w:rsidRDefault="005B532B" w:rsidP="005B532B">
      <w:pPr>
        <w:pStyle w:val="ListParagraph"/>
        <w:suppressAutoHyphens/>
        <w:ind w:left="1080"/>
        <w:jc w:val="both"/>
        <w:rPr>
          <w:bCs/>
        </w:rPr>
      </w:pPr>
    </w:p>
    <w:p w14:paraId="7767886A" w14:textId="77777777" w:rsidR="005B532B" w:rsidRPr="00413A30" w:rsidRDefault="005B532B" w:rsidP="005B532B">
      <w:pPr>
        <w:pStyle w:val="ListParagraph"/>
        <w:suppressAutoHyphens/>
        <w:ind w:left="1080"/>
        <w:jc w:val="both"/>
      </w:pPr>
      <w:r w:rsidRPr="20A92BFC">
        <w:t>After initial soil disturbance or re-disturbance, apply permanent or temporary stabilization as follows.</w:t>
      </w:r>
    </w:p>
    <w:p w14:paraId="59E94F6E" w14:textId="77777777" w:rsidR="005B532B" w:rsidRPr="00413A30" w:rsidRDefault="005B532B" w:rsidP="005B532B">
      <w:pPr>
        <w:suppressAutoHyphens/>
        <w:ind w:left="1080"/>
        <w:jc w:val="both"/>
        <w:rPr>
          <w:bCs/>
        </w:rPr>
      </w:pPr>
    </w:p>
    <w:p w14:paraId="669911CA" w14:textId="77777777" w:rsidR="005B532B" w:rsidRDefault="005B532B" w:rsidP="005B532B">
      <w:pPr>
        <w:pStyle w:val="ListParagraph"/>
        <w:numPr>
          <w:ilvl w:val="1"/>
          <w:numId w:val="59"/>
        </w:numPr>
        <w:suppressAutoHyphens/>
        <w:ind w:left="1800"/>
        <w:jc w:val="both"/>
        <w:rPr>
          <w:bCs/>
        </w:rPr>
      </w:pPr>
      <w:r>
        <w:rPr>
          <w:bCs/>
        </w:rPr>
        <w:lastRenderedPageBreak/>
        <w:t xml:space="preserve"> </w:t>
      </w:r>
      <w:r w:rsidRPr="00413A30">
        <w:rPr>
          <w:bCs/>
        </w:rPr>
        <w:t xml:space="preserve">Within three (3) calendar days as to the surface of all perimeter controls, dikes, swales, ditches, perimeter slopes, and all slopes steeper than 3 </w:t>
      </w:r>
      <w:proofErr w:type="gramStart"/>
      <w:r w:rsidRPr="00413A30">
        <w:rPr>
          <w:bCs/>
        </w:rPr>
        <w:t>horizontal</w:t>
      </w:r>
      <w:proofErr w:type="gramEnd"/>
      <w:r w:rsidRPr="00413A30">
        <w:rPr>
          <w:bCs/>
        </w:rPr>
        <w:t xml:space="preserve"> to 1 vertical (3:1).</w:t>
      </w:r>
    </w:p>
    <w:p w14:paraId="27B5A4AF" w14:textId="77777777" w:rsidR="00E72C87" w:rsidRPr="00413A30" w:rsidRDefault="00E72C87" w:rsidP="00E72C87">
      <w:pPr>
        <w:pStyle w:val="ListParagraph"/>
        <w:suppressAutoHyphens/>
        <w:ind w:left="1800"/>
        <w:jc w:val="both"/>
        <w:rPr>
          <w:bCs/>
        </w:rPr>
      </w:pPr>
    </w:p>
    <w:p w14:paraId="194C62A1" w14:textId="77777777" w:rsidR="005B532B" w:rsidRPr="00413A30" w:rsidRDefault="005B532B" w:rsidP="005B532B">
      <w:pPr>
        <w:pStyle w:val="ListParagraph"/>
        <w:numPr>
          <w:ilvl w:val="1"/>
          <w:numId w:val="59"/>
        </w:numPr>
        <w:suppressAutoHyphens/>
        <w:ind w:left="1800"/>
        <w:jc w:val="both"/>
        <w:rPr>
          <w:bCs/>
        </w:rPr>
      </w:pPr>
      <w:r>
        <w:rPr>
          <w:bCs/>
        </w:rPr>
        <w:t xml:space="preserve"> </w:t>
      </w:r>
      <w:r w:rsidRPr="00413A30">
        <w:rPr>
          <w:bCs/>
        </w:rPr>
        <w:t>Within seven (7) calendar days as to all other disturbed areas on the project except for those areas under active grading.</w:t>
      </w:r>
    </w:p>
    <w:p w14:paraId="227071B6" w14:textId="77777777" w:rsidR="005B532B" w:rsidRPr="00413A30" w:rsidRDefault="005B532B" w:rsidP="005B532B">
      <w:pPr>
        <w:pStyle w:val="ListParagraph"/>
        <w:ind w:left="1080"/>
        <w:jc w:val="both"/>
        <w:rPr>
          <w:bCs/>
        </w:rPr>
      </w:pPr>
    </w:p>
    <w:p w14:paraId="4EC727EF" w14:textId="77777777" w:rsidR="005B532B" w:rsidRDefault="005B532B" w:rsidP="005B532B">
      <w:pPr>
        <w:suppressAutoHyphens/>
        <w:ind w:left="1080"/>
        <w:jc w:val="both"/>
        <w:rPr>
          <w:bCs/>
        </w:rPr>
      </w:pPr>
      <w:r w:rsidRPr="00413A30">
        <w:rPr>
          <w:bCs/>
        </w:rPr>
        <w:t>Adequate vegetative stabilization requires 95% groundcover.</w:t>
      </w:r>
    </w:p>
    <w:p w14:paraId="7754E625" w14:textId="77777777" w:rsidR="005B532B" w:rsidRPr="00413A30" w:rsidRDefault="005B532B" w:rsidP="005B532B">
      <w:pPr>
        <w:suppressAutoHyphens/>
        <w:ind w:left="1080"/>
        <w:jc w:val="both"/>
        <w:rPr>
          <w:bCs/>
        </w:rPr>
      </w:pPr>
    </w:p>
    <w:p w14:paraId="4953ED57" w14:textId="77777777" w:rsidR="005B532B" w:rsidRPr="00413A30" w:rsidRDefault="005B532B" w:rsidP="005B532B">
      <w:pPr>
        <w:suppressAutoHyphens/>
        <w:ind w:left="1080"/>
        <w:jc w:val="both"/>
        <w:rPr>
          <w:bCs/>
        </w:rPr>
      </w:pPr>
      <w:r w:rsidRPr="00413A30">
        <w:rPr>
          <w:bCs/>
        </w:rPr>
        <w:t>Same day stabilization only applies to areas that have been stabilized by non-erodible material including but not limited to aggregate, gravel, poured concrete, and asphalt patching.</w:t>
      </w:r>
    </w:p>
    <w:p w14:paraId="33C50390" w14:textId="77777777" w:rsidR="005B532B" w:rsidRPr="00413A30" w:rsidRDefault="005B532B" w:rsidP="005B532B">
      <w:pPr>
        <w:suppressAutoHyphens/>
        <w:ind w:left="1080" w:hanging="360"/>
        <w:jc w:val="both"/>
        <w:rPr>
          <w:bCs/>
        </w:rPr>
      </w:pPr>
    </w:p>
    <w:p w14:paraId="282686CD" w14:textId="77777777" w:rsidR="005B532B" w:rsidRPr="00413A30" w:rsidRDefault="005B532B" w:rsidP="005B532B">
      <w:pPr>
        <w:pStyle w:val="ListParagraph"/>
        <w:numPr>
          <w:ilvl w:val="0"/>
          <w:numId w:val="59"/>
        </w:numPr>
        <w:suppressAutoHyphens/>
        <w:ind w:left="1080"/>
        <w:jc w:val="both"/>
        <w:rPr>
          <w:b/>
        </w:rPr>
      </w:pPr>
      <w:r w:rsidRPr="00413A30">
        <w:rPr>
          <w:b/>
        </w:rPr>
        <w:t> Incremental Stabilization.</w:t>
      </w:r>
    </w:p>
    <w:p w14:paraId="690E37FE" w14:textId="77777777" w:rsidR="005B532B" w:rsidRPr="00413A30" w:rsidRDefault="005B532B" w:rsidP="005B532B">
      <w:pPr>
        <w:pStyle w:val="ListParagraph"/>
        <w:suppressAutoHyphens/>
        <w:ind w:left="1080" w:hanging="360"/>
        <w:jc w:val="both"/>
        <w:rPr>
          <w:bCs/>
        </w:rPr>
      </w:pPr>
    </w:p>
    <w:p w14:paraId="6186FD16" w14:textId="77777777" w:rsidR="005B532B" w:rsidRPr="00413A30" w:rsidRDefault="005B532B" w:rsidP="005B532B">
      <w:pPr>
        <w:pStyle w:val="ListParagraph"/>
        <w:suppressAutoHyphens/>
        <w:ind w:left="1080"/>
        <w:jc w:val="both"/>
        <w:rPr>
          <w:bCs/>
        </w:rPr>
      </w:pPr>
      <w:r w:rsidRPr="00413A30">
        <w:rPr>
          <w:bCs/>
        </w:rPr>
        <w:t>Refer to the MDE ESC Handbook for the incremental stabilization of cut and fills.</w:t>
      </w:r>
    </w:p>
    <w:p w14:paraId="12A831D3" w14:textId="77777777" w:rsidR="005B532B" w:rsidRPr="00413A30" w:rsidRDefault="005B532B" w:rsidP="005B532B">
      <w:pPr>
        <w:suppressAutoHyphens/>
        <w:ind w:left="1080" w:hanging="360"/>
        <w:jc w:val="both"/>
        <w:rPr>
          <w:bCs/>
        </w:rPr>
      </w:pPr>
    </w:p>
    <w:p w14:paraId="598C36A8" w14:textId="77777777" w:rsidR="005B532B" w:rsidRPr="00413A30" w:rsidRDefault="005B532B" w:rsidP="005B532B">
      <w:pPr>
        <w:pStyle w:val="ListParagraph"/>
        <w:numPr>
          <w:ilvl w:val="0"/>
          <w:numId w:val="59"/>
        </w:numPr>
        <w:suppressAutoHyphens/>
        <w:ind w:left="1080"/>
        <w:jc w:val="both"/>
        <w:rPr>
          <w:b/>
        </w:rPr>
      </w:pPr>
      <w:r w:rsidRPr="00413A30">
        <w:rPr>
          <w:b/>
        </w:rPr>
        <w:t> Erosion and Sediment Control Excavation.</w:t>
      </w:r>
    </w:p>
    <w:p w14:paraId="73199E0D" w14:textId="77777777" w:rsidR="005B532B" w:rsidRPr="00413A30" w:rsidRDefault="005B532B" w:rsidP="005B532B">
      <w:pPr>
        <w:pStyle w:val="ListParagraph"/>
        <w:suppressAutoHyphens/>
        <w:ind w:left="1080" w:hanging="360"/>
        <w:jc w:val="both"/>
        <w:rPr>
          <w:bCs/>
        </w:rPr>
      </w:pPr>
    </w:p>
    <w:p w14:paraId="38D13C74" w14:textId="77777777" w:rsidR="005B532B" w:rsidRPr="00413A30" w:rsidRDefault="005B532B" w:rsidP="005B532B">
      <w:pPr>
        <w:pStyle w:val="ListParagraph"/>
        <w:suppressAutoHyphens/>
        <w:ind w:left="1080"/>
        <w:jc w:val="both"/>
        <w:rPr>
          <w:bCs/>
        </w:rPr>
      </w:pPr>
      <w:r w:rsidRPr="00413A30">
        <w:rPr>
          <w:bCs/>
        </w:rPr>
        <w:t xml:space="preserve">Dispose of material removed from ESC measures at an approved waste site as specified in Section 201. </w:t>
      </w:r>
      <w:r>
        <w:rPr>
          <w:bCs/>
        </w:rPr>
        <w:t xml:space="preserve"> </w:t>
      </w:r>
      <w:r w:rsidRPr="00413A30">
        <w:rPr>
          <w:bCs/>
        </w:rPr>
        <w:t xml:space="preserve">Materials may be stored for re-use when approved. </w:t>
      </w:r>
      <w:r>
        <w:rPr>
          <w:bCs/>
        </w:rPr>
        <w:t xml:space="preserve"> </w:t>
      </w:r>
      <w:r w:rsidRPr="00413A30">
        <w:rPr>
          <w:bCs/>
        </w:rPr>
        <w:t>Materials stored for re-use may be reused once dried and only when it meets the requirements for embankments or other suitable uses and is approved.</w:t>
      </w:r>
    </w:p>
    <w:p w14:paraId="4E08FEFD" w14:textId="77777777" w:rsidR="005B532B" w:rsidRPr="00413A30" w:rsidRDefault="005B532B" w:rsidP="005B532B">
      <w:pPr>
        <w:suppressAutoHyphens/>
        <w:ind w:left="1080" w:hanging="360"/>
        <w:jc w:val="both"/>
        <w:rPr>
          <w:bCs/>
        </w:rPr>
      </w:pPr>
    </w:p>
    <w:p w14:paraId="4A2B0960" w14:textId="77777777" w:rsidR="005B532B" w:rsidRPr="00413A30" w:rsidRDefault="005B532B" w:rsidP="005B532B">
      <w:pPr>
        <w:pStyle w:val="ListParagraph"/>
        <w:numPr>
          <w:ilvl w:val="0"/>
          <w:numId w:val="59"/>
        </w:numPr>
        <w:suppressAutoHyphens/>
        <w:ind w:left="1080"/>
        <w:jc w:val="both"/>
        <w:rPr>
          <w:b/>
        </w:rPr>
      </w:pPr>
      <w:r w:rsidRPr="00413A30">
        <w:rPr>
          <w:b/>
        </w:rPr>
        <w:t> Sediment Traps and Basins.</w:t>
      </w:r>
    </w:p>
    <w:p w14:paraId="70137D11" w14:textId="77777777" w:rsidR="005B532B" w:rsidRPr="00413A30" w:rsidRDefault="005B532B" w:rsidP="005B532B">
      <w:pPr>
        <w:pStyle w:val="ListParagraph"/>
        <w:suppressAutoHyphens/>
        <w:ind w:left="1080" w:hanging="360"/>
        <w:jc w:val="both"/>
        <w:rPr>
          <w:bCs/>
        </w:rPr>
      </w:pPr>
    </w:p>
    <w:p w14:paraId="36B1E32C" w14:textId="77777777" w:rsidR="005B532B" w:rsidRPr="00413A30" w:rsidRDefault="005B532B" w:rsidP="005B532B">
      <w:pPr>
        <w:pStyle w:val="ListParagraph"/>
        <w:numPr>
          <w:ilvl w:val="1"/>
          <w:numId w:val="59"/>
        </w:numPr>
        <w:suppressAutoHyphens/>
        <w:ind w:left="1800"/>
        <w:jc w:val="both"/>
        <w:rPr>
          <w:bCs/>
        </w:rPr>
      </w:pPr>
      <w:r w:rsidRPr="00413A30">
        <w:rPr>
          <w:bCs/>
        </w:rPr>
        <w:t> Situate traps and basins outside of Waters of the State and natural buffer areas.</w:t>
      </w:r>
    </w:p>
    <w:p w14:paraId="6164DB56" w14:textId="77777777" w:rsidR="005B532B" w:rsidRPr="00413A30" w:rsidRDefault="005B532B" w:rsidP="005B532B">
      <w:pPr>
        <w:pStyle w:val="ListParagraph"/>
        <w:suppressAutoHyphens/>
        <w:ind w:left="1800" w:hanging="360"/>
        <w:jc w:val="both"/>
        <w:rPr>
          <w:bCs/>
        </w:rPr>
      </w:pPr>
    </w:p>
    <w:p w14:paraId="753F4F9A" w14:textId="77777777" w:rsidR="005B532B" w:rsidRPr="00413A30" w:rsidRDefault="005B532B" w:rsidP="005B532B">
      <w:pPr>
        <w:pStyle w:val="ListParagraph"/>
        <w:numPr>
          <w:ilvl w:val="1"/>
          <w:numId w:val="59"/>
        </w:numPr>
        <w:suppressAutoHyphens/>
        <w:ind w:left="1800"/>
        <w:jc w:val="both"/>
        <w:rPr>
          <w:bCs/>
        </w:rPr>
      </w:pPr>
      <w:r w:rsidRPr="00413A30">
        <w:rPr>
          <w:bCs/>
        </w:rPr>
        <w:t> Prevent traps and basins from collecting water from wetlands.</w:t>
      </w:r>
    </w:p>
    <w:p w14:paraId="18DDAD3A" w14:textId="77777777" w:rsidR="005B532B" w:rsidRPr="00413A30" w:rsidRDefault="005B532B" w:rsidP="005B532B">
      <w:pPr>
        <w:pStyle w:val="ListParagraph"/>
        <w:ind w:left="1800" w:hanging="360"/>
        <w:jc w:val="both"/>
        <w:rPr>
          <w:bCs/>
        </w:rPr>
      </w:pPr>
    </w:p>
    <w:p w14:paraId="0B4B3B4D" w14:textId="77777777" w:rsidR="005B532B" w:rsidRPr="00413A30" w:rsidRDefault="005B532B" w:rsidP="005B532B">
      <w:pPr>
        <w:pStyle w:val="ListParagraph"/>
        <w:numPr>
          <w:ilvl w:val="1"/>
          <w:numId w:val="59"/>
        </w:numPr>
        <w:suppressAutoHyphens/>
        <w:ind w:left="1800"/>
        <w:jc w:val="both"/>
        <w:rPr>
          <w:bCs/>
        </w:rPr>
      </w:pPr>
      <w:r w:rsidRPr="00413A30">
        <w:rPr>
          <w:bCs/>
        </w:rPr>
        <w:t> Remove accumulated sediment to maintain capacity and perform routine maintenance to ensure the traps and basins remain in effective operating condition.</w:t>
      </w:r>
    </w:p>
    <w:p w14:paraId="602EB969" w14:textId="77777777" w:rsidR="005B532B" w:rsidRPr="00413A30" w:rsidRDefault="005B532B" w:rsidP="005B532B">
      <w:pPr>
        <w:suppressAutoHyphens/>
        <w:ind w:left="1080" w:hanging="360"/>
        <w:jc w:val="both"/>
        <w:rPr>
          <w:bCs/>
        </w:rPr>
      </w:pPr>
    </w:p>
    <w:p w14:paraId="7B8BD313" w14:textId="77777777" w:rsidR="005B532B" w:rsidRPr="00413A30" w:rsidRDefault="005B532B" w:rsidP="005B532B">
      <w:pPr>
        <w:pStyle w:val="ListParagraph"/>
        <w:numPr>
          <w:ilvl w:val="0"/>
          <w:numId w:val="59"/>
        </w:numPr>
        <w:suppressAutoHyphens/>
        <w:ind w:left="1080"/>
        <w:jc w:val="both"/>
        <w:rPr>
          <w:b/>
        </w:rPr>
      </w:pPr>
      <w:r w:rsidRPr="00413A30">
        <w:rPr>
          <w:b/>
        </w:rPr>
        <w:t> Stream Restriction Periods.</w:t>
      </w:r>
    </w:p>
    <w:p w14:paraId="3E2D6941" w14:textId="77777777" w:rsidR="005B532B" w:rsidRPr="00413A30" w:rsidRDefault="005B532B" w:rsidP="005B532B">
      <w:pPr>
        <w:pStyle w:val="ListParagraph"/>
        <w:suppressAutoHyphens/>
        <w:ind w:left="1080" w:hanging="360"/>
        <w:jc w:val="both"/>
        <w:rPr>
          <w:bCs/>
        </w:rPr>
      </w:pPr>
    </w:p>
    <w:p w14:paraId="6F2BA512" w14:textId="5C6278F7" w:rsidR="005B532B" w:rsidRPr="00413A30" w:rsidRDefault="005B532B" w:rsidP="005B532B">
      <w:pPr>
        <w:pStyle w:val="ListParagraph"/>
        <w:suppressAutoHyphens/>
        <w:ind w:left="1080"/>
        <w:jc w:val="both"/>
        <w:rPr>
          <w:bCs/>
        </w:rPr>
      </w:pPr>
      <w:r w:rsidRPr="00413A30">
        <w:rPr>
          <w:bCs/>
        </w:rPr>
        <w:t xml:space="preserve">All in-stream work is prohibited during stream closure periods, which </w:t>
      </w:r>
      <w:proofErr w:type="gramStart"/>
      <w:r w:rsidRPr="00413A30">
        <w:rPr>
          <w:bCs/>
        </w:rPr>
        <w:t>protect</w:t>
      </w:r>
      <w:proofErr w:type="gramEnd"/>
      <w:r w:rsidRPr="00413A30">
        <w:rPr>
          <w:bCs/>
        </w:rPr>
        <w:t xml:space="preserve"> fish and other wildlife dependent on the stream for spawning or migration.</w:t>
      </w:r>
    </w:p>
    <w:p w14:paraId="7868A829" w14:textId="77777777" w:rsidR="005B532B" w:rsidRPr="00413A30" w:rsidRDefault="005B532B" w:rsidP="005B532B">
      <w:pPr>
        <w:pStyle w:val="ListParagraph"/>
        <w:suppressAutoHyphens/>
        <w:ind w:left="1080"/>
        <w:jc w:val="both"/>
        <w:rPr>
          <w:bCs/>
        </w:rPr>
      </w:pPr>
    </w:p>
    <w:p w14:paraId="62081A37" w14:textId="5BEE415C" w:rsidR="005B532B" w:rsidRPr="00413A30" w:rsidRDefault="005B532B" w:rsidP="005B532B">
      <w:pPr>
        <w:pStyle w:val="ListParagraph"/>
        <w:suppressAutoHyphens/>
        <w:ind w:left="1080"/>
        <w:jc w:val="both"/>
        <w:rPr>
          <w:bCs/>
        </w:rPr>
      </w:pPr>
      <w:r w:rsidRPr="00413A30">
        <w:rPr>
          <w:bCs/>
        </w:rPr>
        <w:t>Do not work within streams during the following closure dates, inclusive, for any given year.</w:t>
      </w:r>
    </w:p>
    <w:p w14:paraId="6BE28A6B" w14:textId="77777777" w:rsidR="005B532B" w:rsidRPr="00413A30" w:rsidRDefault="005B532B" w:rsidP="005B532B">
      <w:pPr>
        <w:suppressAutoHyphens/>
        <w:ind w:left="1080"/>
        <w:jc w:val="both"/>
        <w:rPr>
          <w:bCs/>
        </w:rPr>
      </w:pPr>
    </w:p>
    <w:p w14:paraId="6CE50DED" w14:textId="77777777" w:rsidR="005B532B" w:rsidRPr="00413A30" w:rsidRDefault="005B532B" w:rsidP="005B532B">
      <w:pPr>
        <w:pStyle w:val="ListParagraph"/>
        <w:numPr>
          <w:ilvl w:val="1"/>
          <w:numId w:val="59"/>
        </w:numPr>
        <w:suppressAutoHyphens/>
        <w:ind w:firstLine="0"/>
        <w:jc w:val="both"/>
        <w:rPr>
          <w:bCs/>
        </w:rPr>
      </w:pPr>
      <w:r w:rsidRPr="00413A30">
        <w:rPr>
          <w:bCs/>
        </w:rPr>
        <w:t> Use I and I-P: March 1 to June 15.</w:t>
      </w:r>
    </w:p>
    <w:p w14:paraId="2A541C09" w14:textId="77777777" w:rsidR="005B532B" w:rsidRPr="00413A30" w:rsidRDefault="005B532B" w:rsidP="005B532B">
      <w:pPr>
        <w:pStyle w:val="ListParagraph"/>
        <w:suppressAutoHyphens/>
        <w:ind w:left="1440"/>
        <w:jc w:val="both"/>
        <w:rPr>
          <w:bCs/>
        </w:rPr>
      </w:pPr>
    </w:p>
    <w:p w14:paraId="77C43E23" w14:textId="77777777" w:rsidR="005B532B" w:rsidRPr="00413A30" w:rsidRDefault="005B532B" w:rsidP="005B532B">
      <w:pPr>
        <w:pStyle w:val="ListParagraph"/>
        <w:numPr>
          <w:ilvl w:val="1"/>
          <w:numId w:val="59"/>
        </w:numPr>
        <w:suppressAutoHyphens/>
        <w:ind w:firstLine="0"/>
        <w:jc w:val="both"/>
        <w:rPr>
          <w:bCs/>
        </w:rPr>
      </w:pPr>
      <w:r w:rsidRPr="00413A30">
        <w:rPr>
          <w:bCs/>
        </w:rPr>
        <w:t> Use II and Use II-P: June 1 to September 30 and December 16 to March 14.</w:t>
      </w:r>
    </w:p>
    <w:p w14:paraId="3E90BFBF" w14:textId="77777777" w:rsidR="005B532B" w:rsidRPr="00413A30" w:rsidRDefault="005B532B" w:rsidP="005B532B">
      <w:pPr>
        <w:pStyle w:val="ListParagraph"/>
        <w:ind w:left="1440"/>
        <w:jc w:val="both"/>
        <w:rPr>
          <w:bCs/>
        </w:rPr>
      </w:pPr>
    </w:p>
    <w:p w14:paraId="5218E61E" w14:textId="77777777" w:rsidR="005B532B" w:rsidRPr="00413A30" w:rsidRDefault="005B532B" w:rsidP="005B532B">
      <w:pPr>
        <w:pStyle w:val="ListParagraph"/>
        <w:numPr>
          <w:ilvl w:val="1"/>
          <w:numId w:val="59"/>
        </w:numPr>
        <w:suppressAutoHyphens/>
        <w:ind w:firstLine="0"/>
        <w:jc w:val="both"/>
        <w:rPr>
          <w:bCs/>
        </w:rPr>
      </w:pPr>
      <w:r w:rsidRPr="00413A30">
        <w:rPr>
          <w:bCs/>
        </w:rPr>
        <w:lastRenderedPageBreak/>
        <w:t> Use III and III-P: October 1 to April 30.</w:t>
      </w:r>
    </w:p>
    <w:p w14:paraId="2040DDAC" w14:textId="77777777" w:rsidR="005B532B" w:rsidRPr="00413A30" w:rsidRDefault="005B532B" w:rsidP="005B532B">
      <w:pPr>
        <w:pStyle w:val="ListParagraph"/>
        <w:ind w:left="1440"/>
        <w:jc w:val="both"/>
        <w:rPr>
          <w:bCs/>
        </w:rPr>
      </w:pPr>
    </w:p>
    <w:p w14:paraId="7384E1FA" w14:textId="5E4E5F21" w:rsidR="005B532B" w:rsidRDefault="005B532B" w:rsidP="005B532B">
      <w:pPr>
        <w:pStyle w:val="ListParagraph"/>
        <w:numPr>
          <w:ilvl w:val="1"/>
          <w:numId w:val="59"/>
        </w:numPr>
        <w:suppressAutoHyphens/>
        <w:ind w:firstLine="0"/>
        <w:jc w:val="both"/>
        <w:rPr>
          <w:bCs/>
        </w:rPr>
      </w:pPr>
      <w:r w:rsidRPr="00413A30">
        <w:rPr>
          <w:bCs/>
        </w:rPr>
        <w:t> Use IV and IV-P: March 1 to May 31.</w:t>
      </w:r>
    </w:p>
    <w:p w14:paraId="7FA466BA" w14:textId="77777777" w:rsidR="005B532B" w:rsidRDefault="005B532B" w:rsidP="005B532B">
      <w:pPr>
        <w:pStyle w:val="ListParagraph"/>
        <w:suppressAutoHyphens/>
        <w:ind w:left="1440"/>
        <w:jc w:val="both"/>
        <w:rPr>
          <w:bCs/>
        </w:rPr>
      </w:pPr>
    </w:p>
    <w:p w14:paraId="0D297449" w14:textId="1D0F9917" w:rsidR="005B532B" w:rsidRDefault="005B532B" w:rsidP="005B532B">
      <w:pPr>
        <w:pStyle w:val="ListParagraph"/>
        <w:numPr>
          <w:ilvl w:val="0"/>
          <w:numId w:val="59"/>
        </w:numPr>
        <w:suppressAutoHyphens/>
        <w:ind w:left="1080"/>
        <w:jc w:val="both"/>
        <w:rPr>
          <w:b/>
        </w:rPr>
      </w:pPr>
      <w:r w:rsidRPr="00413A30">
        <w:rPr>
          <w:b/>
        </w:rPr>
        <w:t> Dewatering Practices.</w:t>
      </w:r>
    </w:p>
    <w:p w14:paraId="7660FBCB" w14:textId="77777777" w:rsidR="005B532B" w:rsidRPr="00166D4B" w:rsidRDefault="005B532B" w:rsidP="005B532B">
      <w:pPr>
        <w:pStyle w:val="ListParagraph"/>
        <w:suppressAutoHyphens/>
        <w:ind w:left="1080"/>
        <w:jc w:val="both"/>
        <w:rPr>
          <w:b/>
        </w:rPr>
      </w:pPr>
    </w:p>
    <w:p w14:paraId="5E40EE59" w14:textId="54D8EF39" w:rsidR="005B532B" w:rsidRPr="00D67A67" w:rsidRDefault="005B532B" w:rsidP="005B532B">
      <w:pPr>
        <w:pStyle w:val="ListParagraph"/>
        <w:suppressAutoHyphens/>
        <w:ind w:left="1080"/>
        <w:jc w:val="both"/>
        <w:rPr>
          <w:bCs/>
        </w:rPr>
      </w:pPr>
      <w:r w:rsidRPr="00D67A67">
        <w:rPr>
          <w:bCs/>
        </w:rPr>
        <w:t>Refer to 308.03.31.</w:t>
      </w:r>
    </w:p>
    <w:p w14:paraId="7C04BE4B" w14:textId="77777777" w:rsidR="005B532B" w:rsidRPr="00413A30" w:rsidRDefault="005B532B" w:rsidP="005B532B">
      <w:pPr>
        <w:pStyle w:val="ListParagraph"/>
        <w:suppressAutoHyphens/>
        <w:ind w:left="1080"/>
        <w:jc w:val="both"/>
        <w:rPr>
          <w:bCs/>
        </w:rPr>
      </w:pPr>
    </w:p>
    <w:p w14:paraId="5D054E03" w14:textId="77777777" w:rsidR="005B532B" w:rsidRPr="00413A30" w:rsidRDefault="005B532B" w:rsidP="005B532B">
      <w:pPr>
        <w:pStyle w:val="ListParagraph"/>
        <w:numPr>
          <w:ilvl w:val="0"/>
          <w:numId w:val="59"/>
        </w:numPr>
        <w:suppressAutoHyphens/>
        <w:ind w:left="1080"/>
        <w:jc w:val="both"/>
        <w:rPr>
          <w:b/>
        </w:rPr>
      </w:pPr>
      <w:r w:rsidRPr="00413A30">
        <w:rPr>
          <w:b/>
        </w:rPr>
        <w:t> Turbidity Monitoring Benchmark to Protect Water Quality (When the LOD is Greater Than or Equal to 1 Acre).</w:t>
      </w:r>
    </w:p>
    <w:p w14:paraId="2F8EB237" w14:textId="77777777" w:rsidR="005B532B" w:rsidRPr="00413A30" w:rsidRDefault="005B532B" w:rsidP="005B532B">
      <w:pPr>
        <w:pStyle w:val="ListParagraph"/>
        <w:suppressAutoHyphens/>
        <w:ind w:left="1080"/>
        <w:jc w:val="both"/>
        <w:rPr>
          <w:bCs/>
        </w:rPr>
      </w:pPr>
    </w:p>
    <w:p w14:paraId="1057BBC1" w14:textId="12D5E63C" w:rsidR="005B532B" w:rsidRPr="00413A30" w:rsidRDefault="005B532B" w:rsidP="005B532B">
      <w:pPr>
        <w:pStyle w:val="ListParagraph"/>
        <w:suppressAutoHyphens/>
        <w:ind w:left="1080"/>
        <w:jc w:val="both"/>
        <w:rPr>
          <w:bCs/>
        </w:rPr>
      </w:pPr>
      <w:r w:rsidRPr="00413A30">
        <w:rPr>
          <w:bCs/>
        </w:rPr>
        <w:t xml:space="preserve">When discharges </w:t>
      </w:r>
      <w:r>
        <w:rPr>
          <w:bCs/>
        </w:rPr>
        <w:t xml:space="preserve">from </w:t>
      </w:r>
      <w:r w:rsidRPr="00413A30">
        <w:rPr>
          <w:bCs/>
        </w:rPr>
        <w:t xml:space="preserve">dewatering </w:t>
      </w:r>
      <w:r>
        <w:rPr>
          <w:bCs/>
        </w:rPr>
        <w:t xml:space="preserve">enter a </w:t>
      </w:r>
      <w:r w:rsidRPr="00413A30">
        <w:rPr>
          <w:bCs/>
        </w:rPr>
        <w:t xml:space="preserve">Tier II </w:t>
      </w:r>
      <w:r>
        <w:rPr>
          <w:bCs/>
        </w:rPr>
        <w:t xml:space="preserve">stream </w:t>
      </w:r>
      <w:r w:rsidRPr="00413A30">
        <w:rPr>
          <w:bCs/>
        </w:rPr>
        <w:t>or waters listed as impaired for sediment or a sediment-related parameter, comply with the benchmark monitoring requirements as specified and document in the daily reports and reporting forms the procedures used in the SWPPP.</w:t>
      </w:r>
    </w:p>
    <w:p w14:paraId="10CA9171" w14:textId="77777777" w:rsidR="005B532B" w:rsidRPr="00413A30" w:rsidRDefault="005B532B" w:rsidP="005B532B">
      <w:pPr>
        <w:pStyle w:val="ListParagraph"/>
        <w:suppressAutoHyphens/>
        <w:ind w:left="1080"/>
        <w:jc w:val="both"/>
        <w:rPr>
          <w:bCs/>
        </w:rPr>
      </w:pPr>
    </w:p>
    <w:p w14:paraId="463A439D" w14:textId="77777777" w:rsidR="005B532B" w:rsidRPr="00413A30" w:rsidRDefault="005B532B" w:rsidP="005B532B">
      <w:pPr>
        <w:pStyle w:val="ListParagraph"/>
        <w:suppressAutoHyphens/>
        <w:ind w:left="1080"/>
        <w:jc w:val="both"/>
        <w:rPr>
          <w:bCs/>
        </w:rPr>
      </w:pPr>
      <w:r w:rsidRPr="00413A30">
        <w:rPr>
          <w:bCs/>
        </w:rPr>
        <w:t>The benchmark threshold is not an effluent limitation; it is an indicator that the dewatering controls may not be working to protect water quality.</w:t>
      </w:r>
      <w:r>
        <w:rPr>
          <w:bCs/>
        </w:rPr>
        <w:t xml:space="preserve">  I</w:t>
      </w:r>
      <w:r w:rsidRPr="00413A30">
        <w:rPr>
          <w:bCs/>
        </w:rPr>
        <w:t>nvestigate and take corrective actions as appropriate through coordination with the REC and the Engineer.</w:t>
      </w:r>
    </w:p>
    <w:p w14:paraId="4440B447" w14:textId="77777777" w:rsidR="005B532B" w:rsidRPr="00413A30" w:rsidRDefault="005B532B" w:rsidP="005B532B">
      <w:pPr>
        <w:suppressAutoHyphens/>
        <w:ind w:left="1440"/>
        <w:jc w:val="both"/>
        <w:rPr>
          <w:bCs/>
        </w:rPr>
      </w:pPr>
    </w:p>
    <w:p w14:paraId="0150E442" w14:textId="77777777" w:rsidR="005B532B" w:rsidRPr="00413A30" w:rsidRDefault="005B532B" w:rsidP="005B532B">
      <w:pPr>
        <w:pStyle w:val="ListParagraph"/>
        <w:numPr>
          <w:ilvl w:val="1"/>
          <w:numId w:val="59"/>
        </w:numPr>
        <w:suppressAutoHyphens/>
        <w:ind w:firstLine="0"/>
        <w:jc w:val="both"/>
        <w:rPr>
          <w:bCs/>
        </w:rPr>
      </w:pPr>
      <w:r w:rsidRPr="00413A30">
        <w:rPr>
          <w:bCs/>
        </w:rPr>
        <w:t> Turbidity Monitoring Requirements.</w:t>
      </w:r>
    </w:p>
    <w:p w14:paraId="17517100" w14:textId="77777777" w:rsidR="005B532B" w:rsidRPr="00413A30" w:rsidRDefault="005B532B" w:rsidP="005B532B">
      <w:pPr>
        <w:pStyle w:val="ListParagraph"/>
        <w:suppressAutoHyphens/>
        <w:ind w:left="2070"/>
        <w:jc w:val="both"/>
        <w:rPr>
          <w:bCs/>
        </w:rPr>
      </w:pPr>
    </w:p>
    <w:p w14:paraId="2A68C93F" w14:textId="77777777" w:rsidR="005B532B" w:rsidRPr="00413A30" w:rsidRDefault="005B532B" w:rsidP="005B532B">
      <w:pPr>
        <w:pStyle w:val="ListParagraph"/>
        <w:numPr>
          <w:ilvl w:val="2"/>
          <w:numId w:val="59"/>
        </w:numPr>
        <w:suppressAutoHyphens/>
        <w:ind w:left="2250" w:hanging="90"/>
        <w:jc w:val="both"/>
        <w:rPr>
          <w:bCs/>
        </w:rPr>
      </w:pPr>
      <w:r w:rsidRPr="00413A30">
        <w:rPr>
          <w:bCs/>
        </w:rPr>
        <w:t> Sampling frequency. Collect at least one turbidity sample from the dewatering discharge each day the discharge occurs.</w:t>
      </w:r>
    </w:p>
    <w:p w14:paraId="10FD365E" w14:textId="77777777" w:rsidR="005B532B" w:rsidRPr="00413A30" w:rsidRDefault="005B532B" w:rsidP="005B532B">
      <w:pPr>
        <w:pStyle w:val="ListParagraph"/>
        <w:suppressAutoHyphens/>
        <w:ind w:left="2160"/>
        <w:jc w:val="both"/>
        <w:rPr>
          <w:bCs/>
        </w:rPr>
      </w:pPr>
    </w:p>
    <w:p w14:paraId="5D1B6004"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Sampling location. </w:t>
      </w:r>
      <w:r>
        <w:rPr>
          <w:bCs/>
        </w:rPr>
        <w:t xml:space="preserve"> </w:t>
      </w:r>
      <w:r w:rsidRPr="00413A30">
        <w:rPr>
          <w:bCs/>
        </w:rPr>
        <w:t xml:space="preserve">Take samples at all points where dewatering water is discharged. </w:t>
      </w:r>
      <w:r>
        <w:rPr>
          <w:bCs/>
        </w:rPr>
        <w:t xml:space="preserve"> </w:t>
      </w:r>
      <w:r w:rsidRPr="00413A30">
        <w:rPr>
          <w:bCs/>
        </w:rPr>
        <w:t>Take samples after the dewatering water has been passed through ESC measures and prior to its discharge into a receiving water, constructed or natural site drainage feature, or storm drain inlet.</w:t>
      </w:r>
    </w:p>
    <w:p w14:paraId="7E3F73EC" w14:textId="77777777" w:rsidR="005B532B" w:rsidRPr="00413A30" w:rsidRDefault="005B532B" w:rsidP="005B532B">
      <w:pPr>
        <w:pStyle w:val="ListParagraph"/>
        <w:ind w:left="2160"/>
        <w:jc w:val="both"/>
        <w:rPr>
          <w:bCs/>
        </w:rPr>
      </w:pPr>
    </w:p>
    <w:p w14:paraId="634F0DA2"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Representative samples. </w:t>
      </w:r>
      <w:r>
        <w:rPr>
          <w:bCs/>
        </w:rPr>
        <w:t xml:space="preserve"> </w:t>
      </w:r>
      <w:r w:rsidRPr="00413A30">
        <w:rPr>
          <w:bCs/>
        </w:rPr>
        <w:t>Ensure samples taken are representative of the dewatering discharge for any given day. follow the US EPA “Inspection and Monitoring Guide for Construction Dewatering” (EPA 833-B-22-001).</w:t>
      </w:r>
    </w:p>
    <w:p w14:paraId="6ACAE514" w14:textId="77777777" w:rsidR="005B532B" w:rsidRPr="00413A30" w:rsidRDefault="005B532B" w:rsidP="005B532B">
      <w:pPr>
        <w:pStyle w:val="ListParagraph"/>
        <w:ind w:left="2160"/>
        <w:jc w:val="both"/>
        <w:rPr>
          <w:bCs/>
        </w:rPr>
      </w:pPr>
    </w:p>
    <w:p w14:paraId="04C31952" w14:textId="77777777" w:rsidR="005B532B" w:rsidRPr="00413A30" w:rsidRDefault="005B532B" w:rsidP="005B532B">
      <w:pPr>
        <w:pStyle w:val="ListParagraph"/>
        <w:numPr>
          <w:ilvl w:val="2"/>
          <w:numId w:val="59"/>
        </w:numPr>
        <w:suppressAutoHyphens/>
        <w:ind w:left="2250" w:hanging="90"/>
        <w:jc w:val="both"/>
        <w:rPr>
          <w:bCs/>
        </w:rPr>
      </w:pPr>
      <w:r w:rsidRPr="00413A30">
        <w:rPr>
          <w:bCs/>
        </w:rPr>
        <w:t> Test methods. Measure samples using a turbidity meter that reports results in Nephelometric Turbidity Units (NTUs) and conforms with an approved method contained in Part 136 of the Federal Regulations (e.g., methods 180.1 and 2130). Use the meter, and conduct a calibration verification prior to each use, consistent with the manufacturer’s instructions.</w:t>
      </w:r>
    </w:p>
    <w:p w14:paraId="4BAF0560" w14:textId="77777777" w:rsidR="005B532B" w:rsidRPr="00413A30" w:rsidRDefault="005B532B" w:rsidP="005B532B">
      <w:pPr>
        <w:pStyle w:val="ListParagraph"/>
        <w:ind w:left="1530"/>
        <w:jc w:val="both"/>
        <w:rPr>
          <w:bCs/>
        </w:rPr>
      </w:pPr>
    </w:p>
    <w:p w14:paraId="146E229F" w14:textId="77777777" w:rsidR="005B532B" w:rsidRPr="00413A30" w:rsidRDefault="005B532B" w:rsidP="005B532B">
      <w:pPr>
        <w:pStyle w:val="ListParagraph"/>
        <w:numPr>
          <w:ilvl w:val="1"/>
          <w:numId w:val="59"/>
        </w:numPr>
        <w:suppressAutoHyphens/>
        <w:ind w:firstLine="0"/>
        <w:jc w:val="both"/>
        <w:rPr>
          <w:bCs/>
        </w:rPr>
      </w:pPr>
      <w:r w:rsidRPr="00413A30">
        <w:rPr>
          <w:bCs/>
        </w:rPr>
        <w:t> The daily threshold for turbidity is 150 NTU.</w:t>
      </w:r>
    </w:p>
    <w:p w14:paraId="6032F312" w14:textId="77777777" w:rsidR="005B532B" w:rsidRPr="00413A30" w:rsidRDefault="005B532B" w:rsidP="005B532B">
      <w:pPr>
        <w:pStyle w:val="ListParagraph"/>
        <w:suppressAutoHyphens/>
        <w:ind w:left="1440"/>
        <w:jc w:val="both"/>
        <w:rPr>
          <w:bCs/>
        </w:rPr>
      </w:pPr>
    </w:p>
    <w:p w14:paraId="1DA3D40E" w14:textId="77777777" w:rsidR="005B532B" w:rsidRPr="00413A30" w:rsidRDefault="005B532B" w:rsidP="005B532B">
      <w:pPr>
        <w:pStyle w:val="ListParagraph"/>
        <w:numPr>
          <w:ilvl w:val="1"/>
          <w:numId w:val="59"/>
        </w:numPr>
        <w:suppressAutoHyphens/>
        <w:ind w:firstLine="0"/>
        <w:jc w:val="both"/>
        <w:rPr>
          <w:bCs/>
        </w:rPr>
      </w:pPr>
      <w:r w:rsidRPr="00413A30">
        <w:rPr>
          <w:bCs/>
        </w:rPr>
        <w:t> Compare the daily maximum of the turbidity monitoring results 150 NTU.</w:t>
      </w:r>
    </w:p>
    <w:p w14:paraId="310AE0BF" w14:textId="77777777" w:rsidR="005B532B" w:rsidRPr="00413A30" w:rsidRDefault="005B532B" w:rsidP="005B532B">
      <w:pPr>
        <w:pStyle w:val="ListParagraph"/>
        <w:ind w:left="2160"/>
        <w:jc w:val="both"/>
        <w:rPr>
          <w:bCs/>
        </w:rPr>
      </w:pPr>
    </w:p>
    <w:p w14:paraId="095CDA0E" w14:textId="77777777" w:rsidR="005B532B" w:rsidRPr="00413A30" w:rsidRDefault="005B532B" w:rsidP="005B532B">
      <w:pPr>
        <w:pStyle w:val="ListParagraph"/>
        <w:numPr>
          <w:ilvl w:val="2"/>
          <w:numId w:val="59"/>
        </w:numPr>
        <w:suppressAutoHyphens/>
        <w:ind w:left="2160" w:firstLine="0"/>
        <w:jc w:val="both"/>
        <w:rPr>
          <w:bCs/>
        </w:rPr>
      </w:pPr>
      <w:r w:rsidRPr="00413A30">
        <w:rPr>
          <w:bCs/>
        </w:rPr>
        <w:lastRenderedPageBreak/>
        <w:t> If the daily maximum of the turbidity monitoring results exceeds 150 NTU, conduct follow-up corrective action and document corrective action taken. coordinate efforts with the REC and the Engineer.</w:t>
      </w:r>
    </w:p>
    <w:p w14:paraId="4A25F652" w14:textId="77777777" w:rsidR="005B532B" w:rsidRPr="00413A30" w:rsidRDefault="005B532B" w:rsidP="005B532B">
      <w:pPr>
        <w:pStyle w:val="ListParagraph"/>
        <w:suppressAutoHyphens/>
        <w:ind w:left="2160"/>
        <w:jc w:val="both"/>
        <w:rPr>
          <w:bCs/>
        </w:rPr>
      </w:pPr>
    </w:p>
    <w:p w14:paraId="2D677A36" w14:textId="79368C57" w:rsidR="005B532B" w:rsidRDefault="005B532B" w:rsidP="005B532B">
      <w:pPr>
        <w:pStyle w:val="ListParagraph"/>
        <w:numPr>
          <w:ilvl w:val="2"/>
          <w:numId w:val="59"/>
        </w:numPr>
        <w:suppressAutoHyphens/>
        <w:ind w:left="2160" w:firstLine="0"/>
        <w:jc w:val="both"/>
        <w:rPr>
          <w:bCs/>
        </w:rPr>
      </w:pPr>
      <w:r w:rsidRPr="00413A30">
        <w:rPr>
          <w:bCs/>
        </w:rPr>
        <w:t xml:space="preserve"> Collect and analyze additional samples per day as directed by the REC or the Engineer and </w:t>
      </w:r>
      <w:proofErr w:type="gramStart"/>
      <w:r w:rsidRPr="00413A30">
        <w:rPr>
          <w:bCs/>
        </w:rPr>
        <w:t>include</w:t>
      </w:r>
      <w:proofErr w:type="gramEnd"/>
      <w:r w:rsidRPr="00413A30">
        <w:rPr>
          <w:bCs/>
        </w:rPr>
        <w:t xml:space="preserve"> in the daily reports.</w:t>
      </w:r>
    </w:p>
    <w:p w14:paraId="34FEF531" w14:textId="77777777" w:rsidR="005B532B" w:rsidRPr="003C265D" w:rsidRDefault="005B532B" w:rsidP="005B532B">
      <w:pPr>
        <w:pStyle w:val="ListParagraph"/>
        <w:ind w:left="2160"/>
        <w:rPr>
          <w:bCs/>
        </w:rPr>
      </w:pPr>
    </w:p>
    <w:p w14:paraId="75C83BF6" w14:textId="77777777" w:rsidR="005B532B" w:rsidRPr="00413A30" w:rsidRDefault="005B532B" w:rsidP="005B532B">
      <w:pPr>
        <w:pStyle w:val="ListParagraph"/>
        <w:numPr>
          <w:ilvl w:val="2"/>
          <w:numId w:val="59"/>
        </w:numPr>
        <w:suppressAutoHyphens/>
        <w:ind w:left="2160" w:firstLine="0"/>
        <w:jc w:val="both"/>
        <w:rPr>
          <w:bCs/>
        </w:rPr>
      </w:pPr>
      <w:r w:rsidRPr="00413A30">
        <w:rPr>
          <w:bCs/>
        </w:rPr>
        <w:t> Discharge locations are independent of each other and subject to the same monitoring, reporting, and benchmark threshold requirements.</w:t>
      </w:r>
    </w:p>
    <w:p w14:paraId="1DB13E1C" w14:textId="77777777" w:rsidR="005B532B" w:rsidRPr="00413A30" w:rsidRDefault="005B532B" w:rsidP="005B532B">
      <w:pPr>
        <w:pStyle w:val="ListParagraph"/>
        <w:ind w:left="2160"/>
        <w:jc w:val="both"/>
        <w:rPr>
          <w:bCs/>
        </w:rPr>
      </w:pPr>
    </w:p>
    <w:p w14:paraId="33A887D2" w14:textId="77777777" w:rsidR="005B532B" w:rsidRPr="00413A30" w:rsidRDefault="005B532B" w:rsidP="005B532B">
      <w:pPr>
        <w:pStyle w:val="ListParagraph"/>
        <w:numPr>
          <w:ilvl w:val="1"/>
          <w:numId w:val="59"/>
        </w:numPr>
        <w:suppressAutoHyphens/>
        <w:ind w:firstLine="0"/>
        <w:jc w:val="both"/>
        <w:rPr>
          <w:bCs/>
        </w:rPr>
      </w:pPr>
      <w:r w:rsidRPr="00413A30">
        <w:rPr>
          <w:bCs/>
        </w:rPr>
        <w:t xml:space="preserve"> Reporting and Recordkeeping.  </w:t>
      </w:r>
    </w:p>
    <w:p w14:paraId="636F6059" w14:textId="77777777" w:rsidR="005B532B" w:rsidRPr="00413A30" w:rsidRDefault="005B532B" w:rsidP="005B532B">
      <w:pPr>
        <w:pStyle w:val="ListParagraph"/>
        <w:suppressAutoHyphens/>
        <w:ind w:left="2160"/>
        <w:jc w:val="both"/>
        <w:rPr>
          <w:bCs/>
        </w:rPr>
      </w:pPr>
    </w:p>
    <w:p w14:paraId="42D02719" w14:textId="77777777" w:rsidR="005B532B" w:rsidRPr="00413A30" w:rsidRDefault="005B532B" w:rsidP="005B532B">
      <w:pPr>
        <w:pStyle w:val="ListParagraph"/>
        <w:numPr>
          <w:ilvl w:val="2"/>
          <w:numId w:val="59"/>
        </w:numPr>
        <w:suppressAutoHyphens/>
        <w:ind w:left="2160" w:firstLine="0"/>
        <w:jc w:val="both"/>
        <w:rPr>
          <w:bCs/>
        </w:rPr>
      </w:pPr>
      <w:r w:rsidRPr="00413A30">
        <w:rPr>
          <w:bCs/>
        </w:rPr>
        <w:t xml:space="preserve"> Maintain a report of daily turbidity measurements, calibration, test results, and corrective actions taken. </w:t>
      </w:r>
    </w:p>
    <w:p w14:paraId="4678D215" w14:textId="77777777" w:rsidR="005B532B" w:rsidRPr="00413A30" w:rsidRDefault="005B532B" w:rsidP="005B532B">
      <w:pPr>
        <w:pStyle w:val="ListParagraph"/>
        <w:suppressAutoHyphens/>
        <w:ind w:left="2160"/>
        <w:jc w:val="both"/>
        <w:rPr>
          <w:bCs/>
        </w:rPr>
      </w:pPr>
    </w:p>
    <w:p w14:paraId="24204DF7" w14:textId="2045B29F" w:rsidR="005B532B" w:rsidRPr="001939F1" w:rsidRDefault="005B532B" w:rsidP="005B532B">
      <w:pPr>
        <w:pStyle w:val="ListParagraph"/>
        <w:numPr>
          <w:ilvl w:val="2"/>
          <w:numId w:val="59"/>
        </w:numPr>
        <w:suppressAutoHyphens/>
        <w:ind w:left="2160" w:firstLine="0"/>
        <w:jc w:val="both"/>
        <w:rPr>
          <w:bCs/>
        </w:rPr>
      </w:pPr>
      <w:r w:rsidRPr="001939F1">
        <w:rPr>
          <w:bCs/>
        </w:rPr>
        <w:t xml:space="preserve"> Summarize the data using the specified form and </w:t>
      </w:r>
      <w:proofErr w:type="gramStart"/>
      <w:r w:rsidRPr="001939F1">
        <w:rPr>
          <w:bCs/>
        </w:rPr>
        <w:t>submit</w:t>
      </w:r>
      <w:proofErr w:type="gramEnd"/>
      <w:r w:rsidRPr="001939F1">
        <w:rPr>
          <w:bCs/>
        </w:rPr>
        <w:t xml:space="preserve"> to the Engineer and REC each day.  The Engineer will submit reports to MDE using the </w:t>
      </w:r>
      <w:proofErr w:type="spellStart"/>
      <w:r w:rsidRPr="001939F1">
        <w:rPr>
          <w:bCs/>
        </w:rPr>
        <w:t>ePermits</w:t>
      </w:r>
      <w:proofErr w:type="spellEnd"/>
      <w:r w:rsidRPr="001939F1">
        <w:rPr>
          <w:bCs/>
        </w:rPr>
        <w:t xml:space="preserve"> System</w:t>
      </w:r>
      <w:r>
        <w:rPr>
          <w:bCs/>
        </w:rPr>
        <w:t xml:space="preserve"> </w:t>
      </w:r>
      <w:r w:rsidRPr="001939F1">
        <w:rPr>
          <w:bCs/>
        </w:rPr>
        <w:t>(</w:t>
      </w:r>
      <w:hyperlink r:id="rId17" w:history="1">
        <w:r w:rsidRPr="00725FB6">
          <w:rPr>
            <w:rStyle w:val="Hyperlink"/>
            <w:bCs/>
          </w:rPr>
          <w:t>egov.maryland.gov/</w:t>
        </w:r>
        <w:proofErr w:type="spellStart"/>
        <w:r w:rsidRPr="00725FB6">
          <w:rPr>
            <w:rStyle w:val="Hyperlink"/>
            <w:bCs/>
          </w:rPr>
          <w:t>mde</w:t>
        </w:r>
        <w:proofErr w:type="spellEnd"/>
        <w:r w:rsidRPr="00725FB6">
          <w:rPr>
            <w:rStyle w:val="Hyperlink"/>
            <w:bCs/>
          </w:rPr>
          <w:t>/</w:t>
        </w:r>
        <w:proofErr w:type="spellStart"/>
        <w:r w:rsidRPr="00725FB6">
          <w:rPr>
            <w:rStyle w:val="Hyperlink"/>
            <w:bCs/>
          </w:rPr>
          <w:t>npdes</w:t>
        </w:r>
        <w:proofErr w:type="spellEnd"/>
        <w:r w:rsidRPr="00725FB6">
          <w:rPr>
            <w:rStyle w:val="Hyperlink"/>
            <w:bCs/>
          </w:rPr>
          <w:t>/account/login</w:t>
        </w:r>
      </w:hyperlink>
      <w:r w:rsidRPr="001939F1">
        <w:rPr>
          <w:bCs/>
        </w:rPr>
        <w:t>)</w:t>
      </w:r>
      <w:r>
        <w:rPr>
          <w:bCs/>
        </w:rPr>
        <w:t xml:space="preserve"> </w:t>
      </w:r>
      <w:r w:rsidRPr="001939F1">
        <w:rPr>
          <w:bCs/>
        </w:rPr>
        <w:t>no later than 28days following the end of each monitoring quarter specified.  If there are monitoring days in which there was no dewatering discharge, or if there is a monitoring quarter with no dewatering discharge, indicate this in the turbidity monitoring report.  Keep copies of completed reports on-site for the duration of the Contract.  Retain all such information for a period of at least three (3) years from the date the Contract is closed out.</w:t>
      </w:r>
    </w:p>
    <w:p w14:paraId="065BCA83" w14:textId="77777777" w:rsidR="005B532B" w:rsidRPr="00413A30" w:rsidRDefault="005B532B" w:rsidP="005B532B">
      <w:pPr>
        <w:pStyle w:val="ListParagraph"/>
        <w:ind w:left="2160"/>
        <w:rPr>
          <w:bCs/>
        </w:rPr>
      </w:pPr>
    </w:p>
    <w:tbl>
      <w:tblPr>
        <w:tblStyle w:val="TableGrid"/>
        <w:tblW w:w="7469" w:type="dxa"/>
        <w:tblInd w:w="1796" w:type="dxa"/>
        <w:tblLook w:val="04A0" w:firstRow="1" w:lastRow="0" w:firstColumn="1" w:lastColumn="0" w:noHBand="0" w:noVBand="1"/>
      </w:tblPr>
      <w:tblGrid>
        <w:gridCol w:w="1870"/>
        <w:gridCol w:w="3709"/>
        <w:gridCol w:w="1890"/>
      </w:tblGrid>
      <w:tr w:rsidR="005B532B" w:rsidRPr="00413A30" w14:paraId="37FF371C" w14:textId="77777777" w:rsidTr="00996291">
        <w:tc>
          <w:tcPr>
            <w:tcW w:w="7469" w:type="dxa"/>
            <w:gridSpan w:val="3"/>
          </w:tcPr>
          <w:p w14:paraId="0A74A589" w14:textId="150483A9" w:rsidR="005B532B" w:rsidRPr="00413A30" w:rsidRDefault="005B532B" w:rsidP="00996291">
            <w:pPr>
              <w:pStyle w:val="ListParagraph"/>
              <w:ind w:left="0"/>
              <w:jc w:val="center"/>
              <w:rPr>
                <w:b/>
                <w:bCs/>
              </w:rPr>
            </w:pPr>
            <w:bookmarkStart w:id="1" w:name="_Hlk134421638"/>
            <w:r w:rsidRPr="00413A30">
              <w:rPr>
                <w:b/>
                <w:bCs/>
              </w:rPr>
              <w:t>MONITORING QUARTERS AND DEADLINES FOR REPORTING TURBIDITY BENCHMARK MONITORING DATA TABLE</w:t>
            </w:r>
          </w:p>
        </w:tc>
      </w:tr>
      <w:tr w:rsidR="005B532B" w:rsidRPr="00413A30" w14:paraId="52EEC3A3" w14:textId="77777777" w:rsidTr="00996291">
        <w:tc>
          <w:tcPr>
            <w:tcW w:w="1870" w:type="dxa"/>
          </w:tcPr>
          <w:p w14:paraId="54F20BCE" w14:textId="2E4F8F41" w:rsidR="005B532B" w:rsidRPr="00413A30" w:rsidRDefault="005B532B" w:rsidP="00996291">
            <w:pPr>
              <w:pStyle w:val="ListParagraph"/>
              <w:ind w:left="0"/>
              <w:jc w:val="center"/>
              <w:rPr>
                <w:b/>
                <w:bCs/>
              </w:rPr>
            </w:pPr>
            <w:r w:rsidRPr="00413A30">
              <w:rPr>
                <w:b/>
                <w:bCs/>
              </w:rPr>
              <w:t>MONITORING QUARTER</w:t>
            </w:r>
          </w:p>
        </w:tc>
        <w:tc>
          <w:tcPr>
            <w:tcW w:w="3709" w:type="dxa"/>
          </w:tcPr>
          <w:p w14:paraId="64BBC77C" w14:textId="166B59F4" w:rsidR="005B532B" w:rsidRPr="00413A30" w:rsidRDefault="005B532B" w:rsidP="00996291">
            <w:pPr>
              <w:pStyle w:val="ListParagraph"/>
              <w:ind w:left="0"/>
              <w:jc w:val="center"/>
              <w:rPr>
                <w:b/>
                <w:bCs/>
              </w:rPr>
            </w:pPr>
            <w:r w:rsidRPr="00413A30">
              <w:rPr>
                <w:b/>
                <w:bCs/>
              </w:rPr>
              <w:t>PERIOD</w:t>
            </w:r>
          </w:p>
        </w:tc>
        <w:tc>
          <w:tcPr>
            <w:tcW w:w="1890" w:type="dxa"/>
          </w:tcPr>
          <w:p w14:paraId="12E0BE3C" w14:textId="107F8961" w:rsidR="005B532B" w:rsidRPr="00413A30" w:rsidRDefault="005B532B" w:rsidP="00996291">
            <w:pPr>
              <w:pStyle w:val="ListParagraph"/>
              <w:ind w:left="0"/>
              <w:jc w:val="center"/>
              <w:rPr>
                <w:b/>
                <w:bCs/>
              </w:rPr>
            </w:pPr>
            <w:r w:rsidRPr="00413A30">
              <w:rPr>
                <w:b/>
                <w:bCs/>
              </w:rPr>
              <w:t>REPORTING DEADLINE</w:t>
            </w:r>
          </w:p>
        </w:tc>
      </w:tr>
      <w:tr w:rsidR="005B532B" w:rsidRPr="00413A30" w14:paraId="425FE8BB" w14:textId="77777777" w:rsidTr="00996291">
        <w:tc>
          <w:tcPr>
            <w:tcW w:w="1870" w:type="dxa"/>
          </w:tcPr>
          <w:p w14:paraId="2CD414C4" w14:textId="5583F563" w:rsidR="005B532B" w:rsidRPr="00413A30" w:rsidRDefault="005B532B" w:rsidP="00996291">
            <w:pPr>
              <w:pStyle w:val="ListParagraph"/>
              <w:ind w:left="0"/>
              <w:jc w:val="center"/>
            </w:pPr>
            <w:r w:rsidRPr="00413A30">
              <w:t>1</w:t>
            </w:r>
          </w:p>
        </w:tc>
        <w:tc>
          <w:tcPr>
            <w:tcW w:w="3709" w:type="dxa"/>
          </w:tcPr>
          <w:p w14:paraId="5F2D60CB" w14:textId="4E6051B9" w:rsidR="005B532B" w:rsidRPr="00413A30" w:rsidRDefault="005B532B" w:rsidP="00996291">
            <w:pPr>
              <w:pStyle w:val="ListParagraph"/>
              <w:ind w:left="0"/>
              <w:jc w:val="center"/>
            </w:pPr>
            <w:r w:rsidRPr="00413A30">
              <w:t xml:space="preserve">JANUARY 1 TO </w:t>
            </w:r>
            <w:r>
              <w:t>M</w:t>
            </w:r>
            <w:r w:rsidRPr="00413A30">
              <w:t>ARCH 31</w:t>
            </w:r>
          </w:p>
        </w:tc>
        <w:tc>
          <w:tcPr>
            <w:tcW w:w="1890" w:type="dxa"/>
          </w:tcPr>
          <w:p w14:paraId="6AE7316C" w14:textId="1696F52B" w:rsidR="005B532B" w:rsidRPr="00413A30" w:rsidRDefault="005B532B" w:rsidP="00996291">
            <w:pPr>
              <w:pStyle w:val="ListParagraph"/>
              <w:ind w:left="0"/>
              <w:jc w:val="center"/>
            </w:pPr>
            <w:r w:rsidRPr="00413A30">
              <w:t>APRIL 28</w:t>
            </w:r>
          </w:p>
        </w:tc>
      </w:tr>
      <w:tr w:rsidR="005B532B" w:rsidRPr="00413A30" w14:paraId="660AF3D4" w14:textId="77777777" w:rsidTr="00996291">
        <w:tc>
          <w:tcPr>
            <w:tcW w:w="1870" w:type="dxa"/>
          </w:tcPr>
          <w:p w14:paraId="7470285F" w14:textId="43299BE9" w:rsidR="005B532B" w:rsidRPr="00413A30" w:rsidRDefault="005B532B" w:rsidP="00996291">
            <w:pPr>
              <w:pStyle w:val="ListParagraph"/>
              <w:ind w:left="0"/>
              <w:jc w:val="center"/>
            </w:pPr>
            <w:r w:rsidRPr="00413A30">
              <w:t>2</w:t>
            </w:r>
          </w:p>
        </w:tc>
        <w:tc>
          <w:tcPr>
            <w:tcW w:w="3709" w:type="dxa"/>
          </w:tcPr>
          <w:p w14:paraId="0DC9A792" w14:textId="3C75E0D7" w:rsidR="005B532B" w:rsidRPr="00413A30" w:rsidRDefault="005B532B" w:rsidP="00996291">
            <w:pPr>
              <w:pStyle w:val="ListParagraph"/>
              <w:ind w:left="0"/>
              <w:jc w:val="center"/>
            </w:pPr>
            <w:r w:rsidRPr="00413A30">
              <w:t xml:space="preserve">APRIL 1 TO </w:t>
            </w:r>
            <w:r>
              <w:t>J</w:t>
            </w:r>
            <w:r w:rsidRPr="00413A30">
              <w:t>UNE 30</w:t>
            </w:r>
          </w:p>
        </w:tc>
        <w:tc>
          <w:tcPr>
            <w:tcW w:w="1890" w:type="dxa"/>
          </w:tcPr>
          <w:p w14:paraId="0C2E449D" w14:textId="49F4C33B" w:rsidR="005B532B" w:rsidRPr="00413A30" w:rsidRDefault="005B532B" w:rsidP="00996291">
            <w:pPr>
              <w:pStyle w:val="ListParagraph"/>
              <w:ind w:left="0"/>
              <w:jc w:val="center"/>
            </w:pPr>
            <w:r w:rsidRPr="00413A30">
              <w:t>JULY 28</w:t>
            </w:r>
          </w:p>
        </w:tc>
      </w:tr>
      <w:tr w:rsidR="005B532B" w:rsidRPr="00413A30" w14:paraId="05B377DA" w14:textId="77777777" w:rsidTr="00996291">
        <w:tc>
          <w:tcPr>
            <w:tcW w:w="1870" w:type="dxa"/>
          </w:tcPr>
          <w:p w14:paraId="4D390014" w14:textId="6F67F44F" w:rsidR="005B532B" w:rsidRPr="00413A30" w:rsidRDefault="005B532B" w:rsidP="00996291">
            <w:pPr>
              <w:pStyle w:val="ListParagraph"/>
              <w:ind w:left="0"/>
              <w:jc w:val="center"/>
            </w:pPr>
            <w:r w:rsidRPr="00413A30">
              <w:t>3</w:t>
            </w:r>
          </w:p>
        </w:tc>
        <w:tc>
          <w:tcPr>
            <w:tcW w:w="3709" w:type="dxa"/>
          </w:tcPr>
          <w:p w14:paraId="1EC4E6F8" w14:textId="693E7B38" w:rsidR="005B532B" w:rsidRPr="00413A30" w:rsidRDefault="005B532B" w:rsidP="00996291">
            <w:pPr>
              <w:pStyle w:val="ListParagraph"/>
              <w:ind w:left="0"/>
              <w:jc w:val="center"/>
            </w:pPr>
            <w:r>
              <w:t>J</w:t>
            </w:r>
            <w:r w:rsidRPr="00413A30">
              <w:t xml:space="preserve">ULY 1 TO </w:t>
            </w:r>
            <w:r>
              <w:t>S</w:t>
            </w:r>
            <w:r w:rsidRPr="00413A30">
              <w:t>EPTEMBER 30</w:t>
            </w:r>
          </w:p>
        </w:tc>
        <w:tc>
          <w:tcPr>
            <w:tcW w:w="1890" w:type="dxa"/>
          </w:tcPr>
          <w:p w14:paraId="02DD7A8F" w14:textId="25DC1C33" w:rsidR="005B532B" w:rsidRPr="00413A30" w:rsidRDefault="005B532B" w:rsidP="00996291">
            <w:pPr>
              <w:pStyle w:val="ListParagraph"/>
              <w:ind w:left="0"/>
              <w:jc w:val="center"/>
            </w:pPr>
            <w:r w:rsidRPr="00413A30">
              <w:t>OCTOBER 28</w:t>
            </w:r>
          </w:p>
        </w:tc>
      </w:tr>
      <w:tr w:rsidR="005B532B" w:rsidRPr="00413A30" w14:paraId="0F1F23DB" w14:textId="77777777" w:rsidTr="00996291">
        <w:tc>
          <w:tcPr>
            <w:tcW w:w="1870" w:type="dxa"/>
          </w:tcPr>
          <w:p w14:paraId="510986A4" w14:textId="160FFFC1" w:rsidR="005B532B" w:rsidRPr="00413A30" w:rsidRDefault="005B532B" w:rsidP="00996291">
            <w:pPr>
              <w:pStyle w:val="ListParagraph"/>
              <w:ind w:left="0"/>
              <w:jc w:val="center"/>
            </w:pPr>
            <w:r w:rsidRPr="00413A30">
              <w:t>4</w:t>
            </w:r>
          </w:p>
        </w:tc>
        <w:tc>
          <w:tcPr>
            <w:tcW w:w="3709" w:type="dxa"/>
          </w:tcPr>
          <w:p w14:paraId="757F24FF" w14:textId="5CCF98CC" w:rsidR="005B532B" w:rsidRPr="00413A30" w:rsidRDefault="005B532B" w:rsidP="00996291">
            <w:pPr>
              <w:pStyle w:val="ListParagraph"/>
              <w:ind w:left="0"/>
              <w:jc w:val="center"/>
            </w:pPr>
            <w:r w:rsidRPr="00413A30">
              <w:t>O</w:t>
            </w:r>
            <w:r>
              <w:t>CTOBER</w:t>
            </w:r>
            <w:r w:rsidRPr="00413A30">
              <w:t xml:space="preserve"> 1 </w:t>
            </w:r>
            <w:r>
              <w:t>TO</w:t>
            </w:r>
            <w:r w:rsidRPr="00413A30">
              <w:t xml:space="preserve"> D</w:t>
            </w:r>
            <w:r>
              <w:t>ECEMBER</w:t>
            </w:r>
            <w:r w:rsidRPr="00413A30">
              <w:t xml:space="preserve"> 31</w:t>
            </w:r>
          </w:p>
        </w:tc>
        <w:tc>
          <w:tcPr>
            <w:tcW w:w="1890" w:type="dxa"/>
          </w:tcPr>
          <w:p w14:paraId="29BB3CFB" w14:textId="782BDAA2" w:rsidR="005B532B" w:rsidRPr="00413A30" w:rsidRDefault="005B532B" w:rsidP="00996291">
            <w:pPr>
              <w:pStyle w:val="ListParagraph"/>
              <w:ind w:left="0"/>
              <w:jc w:val="center"/>
            </w:pPr>
            <w:r w:rsidRPr="00413A30">
              <w:t>JANUARY 28</w:t>
            </w:r>
          </w:p>
        </w:tc>
      </w:tr>
      <w:bookmarkEnd w:id="1"/>
    </w:tbl>
    <w:p w14:paraId="38AF44A7"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spacing w:line="240" w:lineRule="exact"/>
        <w:ind w:left="1980"/>
        <w:jc w:val="both"/>
        <w:rPr>
          <w:bCs/>
        </w:rPr>
      </w:pPr>
    </w:p>
    <w:p w14:paraId="36E98812" w14:textId="77777777" w:rsidR="005B532B" w:rsidRPr="00413A30" w:rsidRDefault="005B532B" w:rsidP="005B532B">
      <w:pPr>
        <w:pStyle w:val="ListParagraph"/>
        <w:numPr>
          <w:ilvl w:val="1"/>
          <w:numId w:val="59"/>
        </w:numPr>
        <w:suppressAutoHyphens/>
        <w:ind w:firstLine="0"/>
        <w:jc w:val="both"/>
        <w:rPr>
          <w:bCs/>
        </w:rPr>
      </w:pPr>
      <w:r w:rsidRPr="00413A30">
        <w:rPr>
          <w:bCs/>
        </w:rPr>
        <w:t> Also include the following for dewatering inspections and reporting.</w:t>
      </w:r>
    </w:p>
    <w:p w14:paraId="3815E65E"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ind w:left="2160"/>
        <w:jc w:val="both"/>
        <w:rPr>
          <w:bCs/>
        </w:rPr>
      </w:pPr>
    </w:p>
    <w:p w14:paraId="3B337718" w14:textId="77777777" w:rsidR="005B532B" w:rsidRPr="00413A30" w:rsidRDefault="005B532B" w:rsidP="005B532B">
      <w:pPr>
        <w:pStyle w:val="ListParagraph"/>
        <w:numPr>
          <w:ilvl w:val="2"/>
          <w:numId w:val="59"/>
        </w:numPr>
        <w:suppressAutoHyphens/>
        <w:ind w:left="2160" w:firstLine="0"/>
        <w:jc w:val="both"/>
        <w:rPr>
          <w:bCs/>
        </w:rPr>
      </w:pPr>
      <w:r w:rsidRPr="00413A30">
        <w:rPr>
          <w:bCs/>
        </w:rPr>
        <w:t> Approximate times that the dewatering discharge began and ended each day.</w:t>
      </w:r>
    </w:p>
    <w:p w14:paraId="406CB07B" w14:textId="77777777" w:rsidR="005B532B" w:rsidRPr="00413A30" w:rsidRDefault="005B532B" w:rsidP="005B532B">
      <w:pPr>
        <w:pStyle w:val="ListParagraph"/>
        <w:suppressAutoHyphens/>
        <w:ind w:left="2160"/>
        <w:jc w:val="both"/>
        <w:rPr>
          <w:bCs/>
        </w:rPr>
      </w:pPr>
    </w:p>
    <w:p w14:paraId="24BB3394" w14:textId="77777777" w:rsidR="005B532B" w:rsidRPr="00413A30" w:rsidRDefault="005B532B" w:rsidP="005B532B">
      <w:pPr>
        <w:pStyle w:val="ListParagraph"/>
        <w:numPr>
          <w:ilvl w:val="2"/>
          <w:numId w:val="59"/>
        </w:numPr>
        <w:suppressAutoHyphens/>
        <w:ind w:left="2160" w:firstLine="0"/>
        <w:jc w:val="both"/>
        <w:rPr>
          <w:bCs/>
        </w:rPr>
      </w:pPr>
      <w:r w:rsidRPr="00413A30">
        <w:rPr>
          <w:bCs/>
        </w:rPr>
        <w:t> If the dewatering discharge is a continuous discharge that continues after normal business hours, indicate that the discharge is continuous.</w:t>
      </w:r>
    </w:p>
    <w:p w14:paraId="3CB686E3" w14:textId="77777777" w:rsidR="005B532B" w:rsidRPr="00413A30" w:rsidRDefault="005B532B" w:rsidP="005B532B">
      <w:pPr>
        <w:pStyle w:val="ListParagraph"/>
        <w:ind w:left="2160"/>
        <w:jc w:val="both"/>
        <w:rPr>
          <w:bCs/>
        </w:rPr>
      </w:pPr>
    </w:p>
    <w:p w14:paraId="41618F4D" w14:textId="77777777" w:rsidR="005B532B" w:rsidRPr="00413A30" w:rsidRDefault="005B532B" w:rsidP="005B532B">
      <w:pPr>
        <w:pStyle w:val="ListParagraph"/>
        <w:numPr>
          <w:ilvl w:val="2"/>
          <w:numId w:val="59"/>
        </w:numPr>
        <w:suppressAutoHyphens/>
        <w:ind w:left="2160" w:firstLine="0"/>
        <w:jc w:val="both"/>
        <w:rPr>
          <w:bCs/>
        </w:rPr>
      </w:pPr>
      <w:r w:rsidRPr="00413A30">
        <w:rPr>
          <w:bCs/>
        </w:rPr>
        <w:t> Average gallons per day discharge rate based on pump capacity and throttle setting.</w:t>
      </w:r>
    </w:p>
    <w:p w14:paraId="56C358D5" w14:textId="77777777" w:rsidR="005B532B" w:rsidRPr="00413A30" w:rsidRDefault="005B532B" w:rsidP="005B532B">
      <w:pPr>
        <w:pStyle w:val="ListParagraph"/>
        <w:ind w:left="2160"/>
        <w:jc w:val="both"/>
        <w:rPr>
          <w:bCs/>
        </w:rPr>
      </w:pPr>
    </w:p>
    <w:p w14:paraId="1F33D7BF" w14:textId="77777777" w:rsidR="005B532B" w:rsidRPr="00413A30" w:rsidRDefault="005B532B" w:rsidP="005B532B">
      <w:pPr>
        <w:pStyle w:val="ListParagraph"/>
        <w:numPr>
          <w:ilvl w:val="2"/>
          <w:numId w:val="59"/>
        </w:numPr>
        <w:suppressAutoHyphens/>
        <w:ind w:left="2160" w:firstLine="0"/>
        <w:jc w:val="both"/>
        <w:rPr>
          <w:bCs/>
        </w:rPr>
      </w:pPr>
      <w:r w:rsidRPr="00413A30">
        <w:rPr>
          <w:bCs/>
        </w:rPr>
        <w:lastRenderedPageBreak/>
        <w:t> Indication of whether or not pollutant discharges were observed at the point of discharge to receiving waters flowing through or immediately adjacent to the project, to constructed or natural site drainage features, or storm drain inlets, including but not limited to sediment plumes, suspended solids, unusual color, presence of odor, decreased clarity, presence of foam, visible sheen on the water surface or visible oily deposits on the bottom or along the stream bank of the receiving water.</w:t>
      </w:r>
    </w:p>
    <w:p w14:paraId="22E8713D" w14:textId="77777777" w:rsidR="005B532B" w:rsidRPr="00413A30" w:rsidRDefault="005B532B" w:rsidP="005B532B">
      <w:pPr>
        <w:pStyle w:val="ListParagraph"/>
        <w:ind w:left="2160"/>
        <w:jc w:val="both"/>
        <w:rPr>
          <w:bCs/>
        </w:rPr>
      </w:pPr>
    </w:p>
    <w:p w14:paraId="4A4CE323"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date, exact place, and time of sampling or measurements.</w:t>
      </w:r>
    </w:p>
    <w:p w14:paraId="02B2957A" w14:textId="77777777" w:rsidR="005B532B" w:rsidRPr="00413A30" w:rsidRDefault="005B532B" w:rsidP="005B532B">
      <w:pPr>
        <w:pStyle w:val="ListParagraph"/>
        <w:ind w:left="2160"/>
        <w:jc w:val="both"/>
        <w:rPr>
          <w:bCs/>
        </w:rPr>
      </w:pPr>
    </w:p>
    <w:p w14:paraId="181D220B"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name of the individual(s) who performed the sampling or measurements.</w:t>
      </w:r>
    </w:p>
    <w:p w14:paraId="30AFC6BB" w14:textId="77777777" w:rsidR="005B532B" w:rsidRPr="00413A30" w:rsidRDefault="005B532B" w:rsidP="005B532B">
      <w:pPr>
        <w:pStyle w:val="ListParagraph"/>
        <w:ind w:left="2160"/>
        <w:jc w:val="both"/>
        <w:rPr>
          <w:bCs/>
        </w:rPr>
      </w:pPr>
    </w:p>
    <w:p w14:paraId="6267D065"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date(s) analyses were performed.</w:t>
      </w:r>
    </w:p>
    <w:p w14:paraId="43B29213" w14:textId="77777777" w:rsidR="005B532B" w:rsidRPr="00413A30" w:rsidRDefault="005B532B" w:rsidP="005B532B">
      <w:pPr>
        <w:pStyle w:val="ListParagraph"/>
        <w:ind w:left="2160"/>
        <w:jc w:val="both"/>
        <w:rPr>
          <w:bCs/>
        </w:rPr>
      </w:pPr>
    </w:p>
    <w:p w14:paraId="349AC582"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name of individual(s) who performed the analyses.</w:t>
      </w:r>
    </w:p>
    <w:p w14:paraId="3097E791" w14:textId="77777777" w:rsidR="005B532B" w:rsidRPr="00413A30" w:rsidRDefault="005B532B" w:rsidP="005B532B">
      <w:pPr>
        <w:pStyle w:val="ListParagraph"/>
        <w:ind w:left="2160"/>
        <w:jc w:val="both"/>
        <w:rPr>
          <w:bCs/>
        </w:rPr>
      </w:pPr>
    </w:p>
    <w:p w14:paraId="4E9B6943"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analytical techniques or methods used.</w:t>
      </w:r>
    </w:p>
    <w:p w14:paraId="3B220309" w14:textId="77777777" w:rsidR="005B532B" w:rsidRPr="00413A30" w:rsidRDefault="005B532B" w:rsidP="005B532B">
      <w:pPr>
        <w:pStyle w:val="ListParagraph"/>
        <w:ind w:left="2160"/>
        <w:jc w:val="both"/>
        <w:rPr>
          <w:bCs/>
        </w:rPr>
      </w:pPr>
    </w:p>
    <w:p w14:paraId="22DB45FD"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results of analyses.</w:t>
      </w:r>
    </w:p>
    <w:p w14:paraId="5118CCF5" w14:textId="77777777" w:rsidR="005B532B" w:rsidRPr="00413A30" w:rsidRDefault="005B532B" w:rsidP="005B532B">
      <w:pPr>
        <w:pStyle w:val="ListParagraph"/>
        <w:ind w:left="2160"/>
        <w:jc w:val="both"/>
        <w:rPr>
          <w:bCs/>
        </w:rPr>
      </w:pPr>
    </w:p>
    <w:p w14:paraId="3F7BA8DF" w14:textId="77777777" w:rsidR="005B532B" w:rsidRPr="00413A30" w:rsidRDefault="005B532B" w:rsidP="005B532B">
      <w:pPr>
        <w:pStyle w:val="ListParagraph"/>
        <w:numPr>
          <w:ilvl w:val="2"/>
          <w:numId w:val="59"/>
        </w:numPr>
        <w:suppressAutoHyphens/>
        <w:ind w:left="2250" w:hanging="90"/>
        <w:jc w:val="both"/>
        <w:rPr>
          <w:bCs/>
        </w:rPr>
      </w:pPr>
      <w:r w:rsidRPr="00413A30">
        <w:rPr>
          <w:bCs/>
        </w:rPr>
        <w:t> All calibration and maintenance records and all original strip chart recordings for continuous monitoring instrumentation.</w:t>
      </w:r>
    </w:p>
    <w:p w14:paraId="060A5300"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2070"/>
        <w:jc w:val="both"/>
        <w:rPr>
          <w:bCs/>
        </w:rPr>
      </w:pPr>
    </w:p>
    <w:p w14:paraId="551ECE43" w14:textId="77777777" w:rsidR="005B532B" w:rsidRPr="00413A30" w:rsidRDefault="005B532B" w:rsidP="005B532B">
      <w:pPr>
        <w:pStyle w:val="ListParagraph"/>
        <w:numPr>
          <w:ilvl w:val="0"/>
          <w:numId w:val="59"/>
        </w:numPr>
        <w:suppressAutoHyphens/>
        <w:ind w:firstLine="0"/>
        <w:jc w:val="both"/>
        <w:rPr>
          <w:b/>
        </w:rPr>
      </w:pPr>
      <w:r w:rsidRPr="00413A30">
        <w:rPr>
          <w:b/>
        </w:rPr>
        <w:t> Utility Tie-In Work.</w:t>
      </w:r>
    </w:p>
    <w:p w14:paraId="19DBC113" w14:textId="77777777" w:rsidR="005B532B" w:rsidRPr="00413A30" w:rsidRDefault="005B532B" w:rsidP="005B532B">
      <w:pPr>
        <w:pStyle w:val="ListParagraph"/>
        <w:suppressAutoHyphens/>
        <w:ind w:left="1710"/>
        <w:jc w:val="both"/>
        <w:rPr>
          <w:bCs/>
        </w:rPr>
      </w:pPr>
    </w:p>
    <w:p w14:paraId="1E8ABC7D" w14:textId="77777777" w:rsidR="005B532B" w:rsidRPr="00413A30" w:rsidRDefault="005B532B" w:rsidP="00432800">
      <w:pPr>
        <w:pStyle w:val="ListParagraph"/>
        <w:suppressAutoHyphens/>
        <w:ind w:left="1170"/>
        <w:jc w:val="both"/>
        <w:rPr>
          <w:bCs/>
        </w:rPr>
      </w:pPr>
      <w:r w:rsidRPr="00413A30">
        <w:rPr>
          <w:bCs/>
        </w:rPr>
        <w:t>When utility tie-in work is necessary beyond the approved LOD and ESC measures, and the associated cumulative LOD increase for all utility tie-in work is less than 400 sq. ft., perform the following.</w:t>
      </w:r>
    </w:p>
    <w:p w14:paraId="4B6DBEEF" w14:textId="77777777" w:rsidR="005B532B" w:rsidRPr="00413A30" w:rsidRDefault="005B532B" w:rsidP="005B532B">
      <w:pPr>
        <w:pStyle w:val="ListParagraph"/>
        <w:suppressAutoHyphens/>
        <w:ind w:left="1440"/>
        <w:jc w:val="both"/>
        <w:rPr>
          <w:bCs/>
        </w:rPr>
      </w:pPr>
    </w:p>
    <w:p w14:paraId="4C42A127"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Call "Miss Utility" </w:t>
      </w:r>
      <w:proofErr w:type="gramStart"/>
      <w:r w:rsidRPr="00413A30">
        <w:rPr>
          <w:bCs/>
        </w:rPr>
        <w:t>at</w:t>
      </w:r>
      <w:proofErr w:type="gramEnd"/>
      <w:r w:rsidRPr="00413A30">
        <w:rPr>
          <w:bCs/>
        </w:rPr>
        <w:t xml:space="preserve"> 1-800-257-7777 or 811 at least 48</w:t>
      </w:r>
      <w:r>
        <w:rPr>
          <w:bCs/>
        </w:rPr>
        <w:t> </w:t>
      </w:r>
      <w:r w:rsidRPr="00413A30">
        <w:rPr>
          <w:bCs/>
        </w:rPr>
        <w:t>hours prior to the start of work.</w:t>
      </w:r>
    </w:p>
    <w:p w14:paraId="332D3634" w14:textId="77777777" w:rsidR="005B532B" w:rsidRPr="00413A30" w:rsidRDefault="005B532B" w:rsidP="005B532B">
      <w:pPr>
        <w:pStyle w:val="ListParagraph"/>
        <w:suppressAutoHyphens/>
        <w:ind w:left="1800" w:hanging="360"/>
        <w:jc w:val="both"/>
        <w:rPr>
          <w:bCs/>
        </w:rPr>
      </w:pPr>
    </w:p>
    <w:p w14:paraId="688524FB" w14:textId="77777777" w:rsidR="005B532B" w:rsidRPr="00413A30" w:rsidRDefault="005B532B" w:rsidP="005B532B">
      <w:pPr>
        <w:pStyle w:val="ListParagraph"/>
        <w:numPr>
          <w:ilvl w:val="1"/>
          <w:numId w:val="59"/>
        </w:numPr>
        <w:suppressAutoHyphens/>
        <w:ind w:left="1800"/>
        <w:jc w:val="both"/>
        <w:rPr>
          <w:bCs/>
        </w:rPr>
      </w:pPr>
      <w:r w:rsidRPr="00413A30">
        <w:rPr>
          <w:bCs/>
        </w:rPr>
        <w:t> Place excavated material on the high side of trenches.</w:t>
      </w:r>
    </w:p>
    <w:p w14:paraId="56E8A4F2" w14:textId="77777777" w:rsidR="005B532B" w:rsidRPr="00413A30" w:rsidRDefault="005B532B" w:rsidP="005B532B">
      <w:pPr>
        <w:pStyle w:val="ListParagraph"/>
        <w:ind w:left="1800" w:hanging="360"/>
        <w:jc w:val="both"/>
        <w:rPr>
          <w:bCs/>
        </w:rPr>
      </w:pPr>
    </w:p>
    <w:p w14:paraId="360CCA1B" w14:textId="77777777" w:rsidR="005B532B" w:rsidRPr="00413A30" w:rsidRDefault="005B532B" w:rsidP="005B532B">
      <w:pPr>
        <w:pStyle w:val="ListParagraph"/>
        <w:numPr>
          <w:ilvl w:val="1"/>
          <w:numId w:val="59"/>
        </w:numPr>
        <w:suppressAutoHyphens/>
        <w:ind w:left="1800"/>
        <w:jc w:val="both"/>
        <w:rPr>
          <w:bCs/>
        </w:rPr>
      </w:pPr>
      <w:r w:rsidRPr="00413A30">
        <w:rPr>
          <w:bCs/>
        </w:rPr>
        <w:t> Backfill, compact, and permanently stabilize all trenches by the end of each workday for utility tie-in work.</w:t>
      </w:r>
    </w:p>
    <w:p w14:paraId="23B240C2" w14:textId="77777777" w:rsidR="005B532B" w:rsidRPr="00413A30" w:rsidRDefault="005B532B" w:rsidP="005B532B">
      <w:pPr>
        <w:pStyle w:val="ListParagraph"/>
        <w:ind w:left="1800" w:hanging="360"/>
        <w:jc w:val="both"/>
        <w:rPr>
          <w:bCs/>
        </w:rPr>
      </w:pPr>
    </w:p>
    <w:p w14:paraId="086B08E1" w14:textId="77777777" w:rsidR="005B532B" w:rsidRPr="00413A30" w:rsidRDefault="005B532B" w:rsidP="00432800">
      <w:pPr>
        <w:suppressAutoHyphens/>
        <w:ind w:left="1170"/>
        <w:jc w:val="both"/>
        <w:rPr>
          <w:bCs/>
        </w:rPr>
      </w:pPr>
      <w:r w:rsidRPr="00413A30">
        <w:rPr>
          <w:bCs/>
        </w:rPr>
        <w:t>When the associated cumulative LOD increase for all utility tie-in work exceeds 400</w:t>
      </w:r>
      <w:r>
        <w:rPr>
          <w:bCs/>
        </w:rPr>
        <w:t> </w:t>
      </w:r>
      <w:r w:rsidRPr="00413A30">
        <w:rPr>
          <w:bCs/>
        </w:rPr>
        <w:t>sq.</w:t>
      </w:r>
      <w:r>
        <w:rPr>
          <w:bCs/>
        </w:rPr>
        <w:t> </w:t>
      </w:r>
      <w:r w:rsidRPr="00413A30">
        <w:rPr>
          <w:bCs/>
        </w:rPr>
        <w:t xml:space="preserve">ft., do not proceed. </w:t>
      </w:r>
      <w:r>
        <w:rPr>
          <w:bCs/>
        </w:rPr>
        <w:t xml:space="preserve"> A</w:t>
      </w:r>
      <w:r w:rsidRPr="00413A30">
        <w:rPr>
          <w:bCs/>
        </w:rPr>
        <w:t>lert the REC and the Engineer.</w:t>
      </w:r>
    </w:p>
    <w:p w14:paraId="0D404E46" w14:textId="77777777" w:rsidR="005B532B" w:rsidRPr="00413A30" w:rsidRDefault="005B532B" w:rsidP="005B532B">
      <w:pPr>
        <w:suppressAutoHyphens/>
        <w:ind w:left="720"/>
        <w:jc w:val="both"/>
        <w:rPr>
          <w:bCs/>
        </w:rPr>
      </w:pPr>
    </w:p>
    <w:p w14:paraId="77077F2F" w14:textId="77777777" w:rsidR="005B532B" w:rsidRPr="00413A30" w:rsidRDefault="005B532B" w:rsidP="005B532B">
      <w:pPr>
        <w:pStyle w:val="ListParagraph"/>
        <w:numPr>
          <w:ilvl w:val="0"/>
          <w:numId w:val="59"/>
        </w:numPr>
        <w:suppressAutoHyphens/>
        <w:ind w:left="1080"/>
        <w:jc w:val="both"/>
        <w:rPr>
          <w:b/>
        </w:rPr>
      </w:pPr>
      <w:r w:rsidRPr="00413A30">
        <w:rPr>
          <w:b/>
        </w:rPr>
        <w:t> Field Modifications.</w:t>
      </w:r>
    </w:p>
    <w:p w14:paraId="75A73145" w14:textId="77777777" w:rsidR="005B532B" w:rsidRPr="00413A30" w:rsidRDefault="005B532B" w:rsidP="005B532B">
      <w:pPr>
        <w:pStyle w:val="ListParagraph"/>
        <w:suppressAutoHyphens/>
        <w:ind w:left="1080" w:hanging="360"/>
        <w:jc w:val="both"/>
        <w:rPr>
          <w:bCs/>
        </w:rPr>
      </w:pPr>
    </w:p>
    <w:p w14:paraId="2A1A265E" w14:textId="5F040FDB" w:rsidR="005B532B" w:rsidRDefault="005B532B" w:rsidP="00432800">
      <w:pPr>
        <w:pStyle w:val="ListParagraph"/>
        <w:suppressAutoHyphens/>
        <w:ind w:left="1170"/>
        <w:jc w:val="both"/>
        <w:rPr>
          <w:bCs/>
        </w:rPr>
      </w:pPr>
      <w:r w:rsidRPr="00413A30">
        <w:rPr>
          <w:bCs/>
        </w:rPr>
        <w:t>Refer to 308.01.06 and 308.03.</w:t>
      </w:r>
      <w:r w:rsidR="00FD7C60" w:rsidRPr="00413A30">
        <w:rPr>
          <w:bCs/>
        </w:rPr>
        <w:t>0</w:t>
      </w:r>
      <w:r w:rsidR="003A3369">
        <w:rPr>
          <w:bCs/>
        </w:rPr>
        <w:t>6</w:t>
      </w:r>
      <w:r w:rsidRPr="00413A30">
        <w:rPr>
          <w:bCs/>
        </w:rPr>
        <w:t>.</w:t>
      </w:r>
    </w:p>
    <w:p w14:paraId="5BE12C52" w14:textId="77777777" w:rsidR="00796815" w:rsidRPr="00413A30" w:rsidRDefault="00796815" w:rsidP="005B532B">
      <w:pPr>
        <w:pStyle w:val="ListParagraph"/>
        <w:suppressAutoHyphens/>
        <w:ind w:left="1080"/>
        <w:jc w:val="both"/>
        <w:rPr>
          <w:bCs/>
        </w:rPr>
      </w:pPr>
    </w:p>
    <w:p w14:paraId="483EB931" w14:textId="77777777" w:rsidR="005B532B" w:rsidRPr="00413A30" w:rsidRDefault="005B532B" w:rsidP="005B532B">
      <w:pPr>
        <w:suppressAutoHyphens/>
        <w:ind w:left="1080" w:hanging="360"/>
        <w:jc w:val="both"/>
        <w:rPr>
          <w:bCs/>
        </w:rPr>
      </w:pPr>
    </w:p>
    <w:p w14:paraId="29536CDC" w14:textId="77777777" w:rsidR="005B532B" w:rsidRPr="00413A30" w:rsidRDefault="005B532B" w:rsidP="005B532B">
      <w:pPr>
        <w:pStyle w:val="ListParagraph"/>
        <w:numPr>
          <w:ilvl w:val="0"/>
          <w:numId w:val="59"/>
        </w:numPr>
        <w:suppressAutoHyphens/>
        <w:ind w:left="1080"/>
        <w:jc w:val="both"/>
        <w:rPr>
          <w:b/>
        </w:rPr>
      </w:pPr>
      <w:r w:rsidRPr="00413A30">
        <w:rPr>
          <w:b/>
        </w:rPr>
        <w:lastRenderedPageBreak/>
        <w:t> Shutdowns / Liquidated Damages.</w:t>
      </w:r>
    </w:p>
    <w:p w14:paraId="00840885" w14:textId="77777777" w:rsidR="005B532B" w:rsidRPr="00413A30" w:rsidRDefault="005B532B" w:rsidP="005B532B">
      <w:pPr>
        <w:pStyle w:val="ListParagraph"/>
        <w:suppressAutoHyphens/>
        <w:ind w:left="1080" w:hanging="360"/>
        <w:jc w:val="both"/>
        <w:rPr>
          <w:bCs/>
        </w:rPr>
      </w:pPr>
    </w:p>
    <w:p w14:paraId="23A60350" w14:textId="77777777" w:rsidR="005B532B" w:rsidRDefault="005B532B" w:rsidP="00432800">
      <w:pPr>
        <w:pStyle w:val="ListParagraph"/>
        <w:suppressAutoHyphens/>
        <w:ind w:left="1170"/>
        <w:jc w:val="both"/>
        <w:rPr>
          <w:bCs/>
        </w:rPr>
      </w:pPr>
      <w:r w:rsidRPr="00413A30">
        <w:rPr>
          <w:bCs/>
        </w:rPr>
        <w:t xml:space="preserve">When the project is found to be in non-compliance or is adversely impacting sensitive areas, Waters of the State, or other </w:t>
      </w:r>
      <w:r>
        <w:rPr>
          <w:bCs/>
        </w:rPr>
        <w:t>protected</w:t>
      </w:r>
      <w:r w:rsidRPr="00413A30">
        <w:rPr>
          <w:bCs/>
        </w:rPr>
        <w:t xml:space="preserve"> resources, the Administration will impose partial or total shutdowns and may additionally impose ESC liquidated damages until compliance is restored. </w:t>
      </w:r>
      <w:r>
        <w:rPr>
          <w:bCs/>
        </w:rPr>
        <w:t xml:space="preserve"> </w:t>
      </w:r>
      <w:r w:rsidRPr="00413A30">
        <w:rPr>
          <w:bCs/>
        </w:rPr>
        <w:t xml:space="preserve">Other penalties may also be incurred. </w:t>
      </w:r>
      <w:r>
        <w:rPr>
          <w:bCs/>
        </w:rPr>
        <w:t xml:space="preserve"> </w:t>
      </w:r>
      <w:r w:rsidRPr="00413A30">
        <w:rPr>
          <w:bCs/>
        </w:rPr>
        <w:t>MDE reserves the right to perform unannounced inspections and impose additional requirements, restrictions, or penalties.</w:t>
      </w:r>
    </w:p>
    <w:p w14:paraId="5AE7B776" w14:textId="77777777" w:rsidR="005B532B" w:rsidRDefault="005B532B" w:rsidP="005B532B">
      <w:pPr>
        <w:suppressAutoHyphens/>
        <w:jc w:val="both"/>
        <w:rPr>
          <w:b/>
        </w:rPr>
      </w:pPr>
    </w:p>
    <w:p w14:paraId="27E85DA3" w14:textId="746B903B" w:rsidR="005B532B" w:rsidRPr="00DC45BF" w:rsidRDefault="005B532B" w:rsidP="005B532B">
      <w:pPr>
        <w:pStyle w:val="ListParagraph"/>
        <w:numPr>
          <w:ilvl w:val="0"/>
          <w:numId w:val="59"/>
        </w:numPr>
        <w:suppressAutoHyphens/>
        <w:ind w:left="1080"/>
        <w:jc w:val="both"/>
        <w:rPr>
          <w:bCs/>
        </w:rPr>
      </w:pPr>
      <w:r>
        <w:rPr>
          <w:b/>
        </w:rPr>
        <w:t> </w:t>
      </w:r>
      <w:r w:rsidRPr="00DC45BF">
        <w:rPr>
          <w:b/>
        </w:rPr>
        <w:t>Design Certification.</w:t>
      </w:r>
    </w:p>
    <w:p w14:paraId="185CF5AF" w14:textId="77777777" w:rsidR="005B532B" w:rsidRPr="00413A30" w:rsidRDefault="005B532B" w:rsidP="005B532B">
      <w:pPr>
        <w:suppressAutoHyphens/>
        <w:jc w:val="both"/>
        <w:rPr>
          <w:b/>
        </w:rPr>
      </w:pPr>
    </w:p>
    <w:p w14:paraId="4149E848" w14:textId="77777777" w:rsidR="005B532B" w:rsidRPr="00413A30" w:rsidRDefault="005B532B" w:rsidP="005B532B">
      <w:pPr>
        <w:jc w:val="center"/>
        <w:rPr>
          <w:b/>
          <w:i/>
          <w:u w:val="single"/>
        </w:rPr>
      </w:pPr>
      <w:r w:rsidRPr="00413A30">
        <w:rPr>
          <w:b/>
          <w:i/>
          <w:u w:val="single"/>
        </w:rPr>
        <w:t>ENVIRONMENTAL INFORMATION</w:t>
      </w:r>
    </w:p>
    <w:p w14:paraId="4B60E45A" w14:textId="77777777" w:rsidR="005B532B" w:rsidRPr="00413A30" w:rsidRDefault="005B532B" w:rsidP="005B532B">
      <w:pPr>
        <w:rPr>
          <w:b/>
          <w:u w:val="single"/>
        </w:rPr>
      </w:pPr>
    </w:p>
    <w:p w14:paraId="5F253480" w14:textId="77777777" w:rsidR="005B532B" w:rsidRPr="000C2B12" w:rsidRDefault="005B532B" w:rsidP="005B532B">
      <w:r w:rsidRPr="00413A30">
        <w:rPr>
          <w:b/>
          <w:i/>
        </w:rPr>
        <w:t xml:space="preserve">PRD # </w:t>
      </w:r>
      <w:sdt>
        <w:sdtPr>
          <w:rPr>
            <w:b/>
            <w:bCs/>
          </w:rPr>
          <w:alias w:val="Enter PRD number"/>
          <w:tag w:val="Enter PRD number"/>
          <w:id w:val="567234407"/>
          <w:placeholder>
            <w:docPart w:val="4A8CAE4F31C144BCB586E624217DC04B"/>
          </w:placeholder>
          <w:showingPlcHdr/>
        </w:sdtPr>
        <w:sdtContent>
          <w:r w:rsidRPr="00CA0676">
            <w:rPr>
              <w:rStyle w:val="PlaceholderText"/>
              <w:b/>
              <w:highlight w:val="lightGray"/>
            </w:rPr>
            <w:t>Enter PRD number</w:t>
          </w:r>
        </w:sdtContent>
      </w:sdt>
      <w:r w:rsidRPr="000C2B12">
        <w:t xml:space="preserve">               </w:t>
      </w:r>
    </w:p>
    <w:p w14:paraId="315BEA3E" w14:textId="77777777" w:rsidR="005B532B" w:rsidRPr="000C2B12" w:rsidRDefault="005B532B" w:rsidP="005B532B"/>
    <w:p w14:paraId="2E361AE6" w14:textId="77777777" w:rsidR="005B532B" w:rsidRPr="00413A30" w:rsidRDefault="005B532B" w:rsidP="005B532B">
      <w:pPr>
        <w:jc w:val="center"/>
        <w:rPr>
          <w:u w:val="single"/>
        </w:rPr>
      </w:pPr>
      <w:r w:rsidRPr="00413A30">
        <w:rPr>
          <w:u w:val="single"/>
        </w:rPr>
        <w:t>DESIGN CERTIFICATION</w:t>
      </w:r>
    </w:p>
    <w:p w14:paraId="6CB2C33E" w14:textId="77777777" w:rsidR="005B532B" w:rsidRPr="00413A30" w:rsidRDefault="005B532B" w:rsidP="005B532B">
      <w:pPr>
        <w:jc w:val="both"/>
        <w:rPr>
          <w:u w:val="single"/>
        </w:rPr>
      </w:pPr>
    </w:p>
    <w:p w14:paraId="20F90BA0" w14:textId="3733D100" w:rsidR="005B532B" w:rsidRPr="00413A30" w:rsidRDefault="005B532B" w:rsidP="005B532B">
      <w:pPr>
        <w:ind w:firstLine="720"/>
        <w:jc w:val="both"/>
      </w:pPr>
      <w:r w:rsidRPr="00413A30">
        <w:t xml:space="preserve">I HEREBY CERTIFY THAT THIS </w:t>
      </w:r>
      <w:smartTag w:uri="urn:schemas-microsoft-com:office:smarttags" w:element="stockticker">
        <w:r w:rsidRPr="00413A30">
          <w:t>HAS</w:t>
        </w:r>
      </w:smartTag>
      <w:r w:rsidRPr="00413A30">
        <w:t xml:space="preserve"> BEEN DESIGNED IN ACCORDANCE WITH THE </w:t>
      </w:r>
      <w:r>
        <w:t>ESC HANDBOOK</w:t>
      </w:r>
      <w:r w:rsidRPr="00413A30">
        <w:t>, THE MARYLAND STORMWATER DESIGN MANUAL</w:t>
      </w:r>
      <w:r>
        <w:t xml:space="preserve"> AND TECHNICAL MEMORANDA</w:t>
      </w:r>
      <w:r w:rsidRPr="00413A30">
        <w:t xml:space="preserve">, THE ENVIRONMENT ARTICLE SECTIONS 4-101 THROUGH 116 AND SECTIONS 4-201 AND 215, AND THE CODE OF MARYLAND REGULATIONS (COMAR) 26.17.01 AND COMAR 26.17.02 FOR EROSION </w:t>
      </w:r>
      <w:smartTag w:uri="urn:schemas-microsoft-com:office:smarttags" w:element="stockticker">
        <w:r w:rsidRPr="00413A30">
          <w:t>AND</w:t>
        </w:r>
      </w:smartTag>
      <w:r w:rsidRPr="00413A30">
        <w:t xml:space="preserve"> SEDIMENT CONTROL </w:t>
      </w:r>
      <w:smartTag w:uri="urn:schemas-microsoft-com:office:smarttags" w:element="stockticker">
        <w:r w:rsidRPr="00413A30">
          <w:t>AND</w:t>
        </w:r>
      </w:smartTag>
      <w:r w:rsidRPr="00413A30">
        <w:t xml:space="preserve"> STORMWATER MANAGEMENT, RESPECTIVELY.</w:t>
      </w:r>
    </w:p>
    <w:p w14:paraId="0D3FB466" w14:textId="77777777" w:rsidR="005B532B" w:rsidRPr="00413A30" w:rsidRDefault="005B532B" w:rsidP="005B532B">
      <w:pPr>
        <w:ind w:firstLine="720"/>
        <w:jc w:val="both"/>
      </w:pPr>
    </w:p>
    <w:p w14:paraId="5FF8542A" w14:textId="77777777" w:rsidR="005B532B" w:rsidRPr="00413A30" w:rsidRDefault="005B532B" w:rsidP="005B532B">
      <w:pPr>
        <w:ind w:firstLine="720"/>
        <w:jc w:val="both"/>
      </w:pPr>
    </w:p>
    <w:p w14:paraId="54C1C86A" w14:textId="77777777" w:rsidR="005B532B" w:rsidRPr="00413A30" w:rsidRDefault="005B532B" w:rsidP="00FD7C60">
      <w:pPr>
        <w:ind w:firstLine="720"/>
      </w:pPr>
      <w:r w:rsidRPr="00413A30">
        <w:t>___________________________________        _________________________________</w:t>
      </w:r>
    </w:p>
    <w:p w14:paraId="29327FB3" w14:textId="77777777" w:rsidR="005B532B" w:rsidRPr="00413A30" w:rsidRDefault="005B532B" w:rsidP="005B532B">
      <w:r w:rsidRPr="00413A30">
        <w:t xml:space="preserve">                                      NAME                                                            SIGNATURE</w:t>
      </w:r>
    </w:p>
    <w:p w14:paraId="1159ACCE" w14:textId="77777777" w:rsidR="005B532B" w:rsidRPr="00413A30" w:rsidRDefault="005B532B" w:rsidP="005B532B">
      <w:pPr>
        <w:jc w:val="center"/>
      </w:pPr>
    </w:p>
    <w:p w14:paraId="384705D8" w14:textId="77777777" w:rsidR="005B532B" w:rsidRPr="00413A30" w:rsidRDefault="005B532B" w:rsidP="005B532B">
      <w:pPr>
        <w:jc w:val="center"/>
      </w:pPr>
    </w:p>
    <w:p w14:paraId="17B8135A" w14:textId="77777777" w:rsidR="005B532B" w:rsidRPr="00413A30" w:rsidRDefault="005B532B" w:rsidP="005B532B">
      <w:pPr>
        <w:jc w:val="center"/>
      </w:pPr>
    </w:p>
    <w:p w14:paraId="0BCB1C0B" w14:textId="77777777" w:rsidR="005B532B" w:rsidRPr="00413A30" w:rsidRDefault="005B532B" w:rsidP="00FD7C60">
      <w:pPr>
        <w:ind w:firstLine="720"/>
      </w:pPr>
      <w:r w:rsidRPr="00413A30">
        <w:t>___________________________________</w:t>
      </w:r>
      <w:r w:rsidRPr="00413A30">
        <w:tab/>
        <w:t xml:space="preserve">      _________________________________</w:t>
      </w:r>
    </w:p>
    <w:p w14:paraId="09FF9C41" w14:textId="77777777" w:rsidR="005B532B" w:rsidRPr="00413A30" w:rsidRDefault="005B532B" w:rsidP="005B532B">
      <w:r w:rsidRPr="00413A30">
        <w:t xml:space="preserve">            MARYLAND REGISTRATION NUMBER                                DATE</w:t>
      </w:r>
    </w:p>
    <w:p w14:paraId="2E1A1D51" w14:textId="77777777" w:rsidR="005B532B" w:rsidRPr="00ED614B" w:rsidRDefault="005B532B" w:rsidP="005B532B">
      <w:r w:rsidRPr="00413A30">
        <w:t xml:space="preserve">            P.E., R.L.S. OR R.L.A. (</w:t>
      </w:r>
      <w:r>
        <w:t>C</w:t>
      </w:r>
      <w:r w:rsidRPr="00413A30">
        <w:t>ircle</w:t>
      </w:r>
      <w:r>
        <w:t xml:space="preserve"> one</w:t>
      </w:r>
      <w:r w:rsidRPr="00413A30">
        <w:t>)</w:t>
      </w:r>
    </w:p>
    <w:p w14:paraId="3AE36CA4" w14:textId="77777777" w:rsidR="005B532B" w:rsidRPr="00413A30" w:rsidRDefault="005B532B" w:rsidP="005B532B">
      <w:pPr>
        <w:tabs>
          <w:tab w:val="left" w:pos="720"/>
          <w:tab w:val="left" w:pos="893"/>
          <w:tab w:val="left" w:pos="1267"/>
          <w:tab w:val="left" w:pos="1627"/>
          <w:tab w:val="left" w:pos="1987"/>
        </w:tabs>
        <w:suppressAutoHyphens/>
        <w:spacing w:line="240" w:lineRule="exact"/>
        <w:ind w:left="720" w:hanging="720"/>
        <w:jc w:val="center"/>
      </w:pPr>
    </w:p>
    <w:p w14:paraId="41CB9C9B" w14:textId="77777777" w:rsidR="005B532B" w:rsidRPr="00413A30" w:rsidRDefault="005B532B" w:rsidP="005B532B">
      <w:pPr>
        <w:tabs>
          <w:tab w:val="left" w:pos="720"/>
          <w:tab w:val="left" w:pos="893"/>
          <w:tab w:val="left" w:pos="1267"/>
          <w:tab w:val="left" w:pos="1627"/>
          <w:tab w:val="left" w:pos="1987"/>
        </w:tabs>
        <w:suppressAutoHyphens/>
        <w:spacing w:line="240" w:lineRule="exact"/>
        <w:ind w:left="720" w:hanging="720"/>
        <w:jc w:val="both"/>
      </w:pPr>
    </w:p>
    <w:p w14:paraId="3B43B5A9" w14:textId="77777777" w:rsidR="005B532B" w:rsidRPr="00413A30" w:rsidRDefault="005B532B" w:rsidP="005B532B">
      <w:pPr>
        <w:jc w:val="both"/>
      </w:pPr>
    </w:p>
    <w:p w14:paraId="2F9CD595" w14:textId="77777777" w:rsidR="005B532B" w:rsidRPr="00413A30" w:rsidRDefault="005B532B" w:rsidP="005B532B">
      <w:pPr>
        <w:jc w:val="both"/>
        <w:rPr>
          <w:vanish/>
        </w:rPr>
      </w:pPr>
      <w:r w:rsidRPr="00413A30">
        <w:t xml:space="preserve">"PROFESSIONAL CERTIFICATION.  I HEREBY CERTIFY THAT THESE DOCUMENTS WERE PREPARED OR APPROVED BY ME, </w:t>
      </w:r>
      <w:smartTag w:uri="urn:schemas-microsoft-com:office:smarttags" w:element="stockticker">
        <w:r w:rsidRPr="00413A30">
          <w:t>AND</w:t>
        </w:r>
      </w:smartTag>
      <w:r w:rsidRPr="00413A30">
        <w:t xml:space="preserve"> THAT I AM A DULY LICENSED PROFESSIONAL ENGINEER UNDER THE </w:t>
      </w:r>
      <w:smartTag w:uri="urn:schemas-microsoft-com:office:smarttags" w:element="stockticker">
        <w:r w:rsidRPr="00413A30">
          <w:t>LAWS</w:t>
        </w:r>
      </w:smartTag>
      <w:r w:rsidRPr="00413A30">
        <w:t xml:space="preserve"> OF THE STATE OF MARYLAND, LICENSE NO.____________________, EXPIRATION </w:t>
      </w:r>
      <w:proofErr w:type="gramStart"/>
      <w:r w:rsidRPr="00413A30">
        <w:t>DATE:_</w:t>
      </w:r>
      <w:proofErr w:type="gramEnd"/>
      <w:r w:rsidRPr="00413A30">
        <w:t>___________________."</w:t>
      </w:r>
    </w:p>
    <w:p w14:paraId="2EBA9005" w14:textId="729824FA" w:rsidR="005B532B" w:rsidRDefault="005B532B" w:rsidP="005B532B">
      <w:pPr>
        <w:tabs>
          <w:tab w:val="left" w:pos="-1440"/>
          <w:tab w:val="left" w:pos="-720"/>
          <w:tab w:val="left" w:pos="720"/>
          <w:tab w:val="left" w:pos="893"/>
          <w:tab w:val="left" w:pos="1267"/>
          <w:tab w:val="left" w:pos="1627"/>
          <w:tab w:val="left" w:pos="1987"/>
        </w:tabs>
        <w:suppressAutoHyphens/>
        <w:spacing w:line="240" w:lineRule="exact"/>
        <w:jc w:val="both"/>
        <w:rPr>
          <w:bCs/>
        </w:rPr>
      </w:pPr>
    </w:p>
    <w:p w14:paraId="51CF90A4" w14:textId="22ECCD4E" w:rsidR="005B532B" w:rsidRDefault="005B532B" w:rsidP="005B532B">
      <w:pPr>
        <w:tabs>
          <w:tab w:val="left" w:pos="-1440"/>
          <w:tab w:val="left" w:pos="-720"/>
          <w:tab w:val="left" w:pos="720"/>
          <w:tab w:val="left" w:pos="893"/>
          <w:tab w:val="left" w:pos="1267"/>
          <w:tab w:val="left" w:pos="1627"/>
          <w:tab w:val="left" w:pos="1987"/>
        </w:tabs>
        <w:suppressAutoHyphens/>
        <w:spacing w:line="240" w:lineRule="exact"/>
        <w:jc w:val="both"/>
        <w:rPr>
          <w:bCs/>
        </w:rPr>
      </w:pPr>
    </w:p>
    <w:p w14:paraId="718CE820" w14:textId="45B1F5B5" w:rsidR="005B532B" w:rsidRDefault="005B532B" w:rsidP="00DC45BF">
      <w:pPr>
        <w:tabs>
          <w:tab w:val="left" w:pos="-1440"/>
          <w:tab w:val="left" w:pos="-720"/>
          <w:tab w:val="left" w:pos="720"/>
          <w:tab w:val="left" w:pos="893"/>
          <w:tab w:val="left" w:pos="1267"/>
          <w:tab w:val="left" w:pos="1627"/>
          <w:tab w:val="left" w:pos="1987"/>
        </w:tabs>
        <w:suppressAutoHyphens/>
        <w:spacing w:line="240" w:lineRule="exact"/>
        <w:jc w:val="both"/>
      </w:pPr>
    </w:p>
    <w:p w14:paraId="572BF1C0" w14:textId="4BE63A27" w:rsidR="005B532B" w:rsidRDefault="005B532B" w:rsidP="00FD7C60">
      <w:pPr>
        <w:tabs>
          <w:tab w:val="left" w:pos="-1440"/>
          <w:tab w:val="left" w:pos="-720"/>
          <w:tab w:val="left" w:pos="720"/>
          <w:tab w:val="left" w:pos="893"/>
          <w:tab w:val="left" w:pos="1267"/>
          <w:tab w:val="left" w:pos="1627"/>
          <w:tab w:val="left" w:pos="1987"/>
        </w:tabs>
        <w:suppressAutoHyphens/>
        <w:spacing w:line="240" w:lineRule="exact"/>
        <w:jc w:val="both"/>
      </w:pPr>
    </w:p>
    <w:p w14:paraId="5A51B71E" w14:textId="0BEAE8A5" w:rsidR="005B532B" w:rsidRDefault="005B532B" w:rsidP="00FD7C60">
      <w:pPr>
        <w:tabs>
          <w:tab w:val="left" w:pos="-1440"/>
          <w:tab w:val="left" w:pos="-720"/>
          <w:tab w:val="left" w:pos="720"/>
          <w:tab w:val="left" w:pos="893"/>
          <w:tab w:val="left" w:pos="1267"/>
          <w:tab w:val="left" w:pos="1627"/>
          <w:tab w:val="left" w:pos="1987"/>
        </w:tabs>
        <w:suppressAutoHyphens/>
        <w:spacing w:line="240" w:lineRule="exact"/>
        <w:jc w:val="both"/>
      </w:pPr>
    </w:p>
    <w:p w14:paraId="4DEBC740" w14:textId="6947BCC3"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bookmarkStart w:id="2" w:name="_Hlt520164884"/>
      <w:bookmarkEnd w:id="2"/>
    </w:p>
    <w:p w14:paraId="00216EDE" w14:textId="0D5E071E" w:rsidR="003F6E41" w:rsidRDefault="003F6E41">
      <w:pPr>
        <w:rPr>
          <w:bCs/>
        </w:rPr>
      </w:pPr>
      <w:r>
        <w:rPr>
          <w:bCs/>
        </w:rPr>
        <w:br w:type="page"/>
      </w:r>
    </w:p>
    <w:p w14:paraId="7B67C4A5" w14:textId="18C3E60C" w:rsidR="00F17365" w:rsidRPr="009B1BEC" w:rsidRDefault="00F17365" w:rsidP="00CD0EAC">
      <w:pPr>
        <w:tabs>
          <w:tab w:val="left" w:pos="630"/>
          <w:tab w:val="left" w:pos="810"/>
        </w:tabs>
        <w:jc w:val="both"/>
        <w:rPr>
          <w:b/>
        </w:rPr>
      </w:pPr>
      <w:r w:rsidRPr="009B1BEC">
        <w:rPr>
          <w:b/>
        </w:rPr>
        <w:lastRenderedPageBreak/>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E849F9">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E849F9">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E849F9">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E849F9">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E849F9">
        <w:tc>
          <w:tcPr>
            <w:tcW w:w="4207" w:type="dxa"/>
          </w:tcPr>
          <w:p w14:paraId="323CE9E3" w14:textId="4F714A13" w:rsidR="00601C51" w:rsidRPr="009B1BEC" w:rsidRDefault="00601C51">
            <w:pPr>
              <w:jc w:val="both"/>
            </w:pPr>
            <w:r w:rsidRPr="009B1BEC">
              <w:t xml:space="preserve">4 </w:t>
            </w:r>
            <w:r w:rsidR="00321C15">
              <w:t xml:space="preserve">in. </w:t>
            </w:r>
            <w:r w:rsidRPr="009B1BEC">
              <w:t>to 7 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E849F9">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E849F9">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E849F9">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E849F9">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E849F9">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E849F9">
        <w:tc>
          <w:tcPr>
            <w:tcW w:w="4207" w:type="dxa"/>
          </w:tcPr>
          <w:p w14:paraId="107E1916" w14:textId="77777777" w:rsidR="00601C51" w:rsidRPr="009B1BEC" w:rsidRDefault="00601C51">
            <w:pPr>
              <w:jc w:val="both"/>
              <w:rPr>
                <w:b/>
              </w:rPr>
            </w:pPr>
            <w:r w:rsidRPr="009B1BEC">
              <w:t>Fence Fabric for Super Silt Fence</w:t>
            </w:r>
          </w:p>
        </w:tc>
        <w:tc>
          <w:tcPr>
            <w:tcW w:w="2796" w:type="dxa"/>
          </w:tcPr>
          <w:p w14:paraId="509522EE" w14:textId="77777777" w:rsidR="00601C51" w:rsidRPr="009B1BEC" w:rsidRDefault="00601C51">
            <w:pPr>
              <w:jc w:val="both"/>
            </w:pPr>
            <w:r w:rsidRPr="009B1BEC">
              <w:t>914.01.01</w:t>
            </w:r>
          </w:p>
        </w:tc>
      </w:tr>
      <w:tr w:rsidR="00601C51" w:rsidRPr="009B1BEC" w14:paraId="6F88AAF5" w14:textId="77777777" w:rsidTr="00E849F9">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E849F9">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E849F9">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E849F9">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E849F9">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E849F9">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E849F9">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E849F9">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E849F9">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E849F9">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E849F9">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E849F9">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698F9F63" w14:textId="6568A01B" w:rsidR="00F17365" w:rsidRPr="009B1BEC" w:rsidRDefault="00F17365" w:rsidP="00942229">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proofErr w:type="gramStart"/>
      <w:r w:rsidR="00F344FD" w:rsidRPr="009B1BEC">
        <w:t>mils</w:t>
      </w:r>
      <w:proofErr w:type="gramEnd"/>
      <w:r w:rsidR="00F344FD" w:rsidRPr="009B1BEC">
        <w:t xml:space="preserve">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45E282FD" w14:textId="77777777" w:rsidR="00F17365" w:rsidRPr="009B1BEC" w:rsidRDefault="00F17365" w:rsidP="00942229">
      <w:pPr>
        <w:pStyle w:val="NormalWeb"/>
        <w:ind w:left="720" w:firstLine="180"/>
        <w:jc w:val="both"/>
      </w:pPr>
    </w:p>
    <w:p w14:paraId="2D78156C" w14:textId="2E5D19C0" w:rsidR="00F17365" w:rsidRPr="009B1BEC" w:rsidRDefault="00F17365" w:rsidP="00EF5A7D">
      <w:pPr>
        <w:tabs>
          <w:tab w:val="left" w:pos="187"/>
          <w:tab w:val="left" w:pos="547"/>
          <w:tab w:val="left" w:pos="630"/>
          <w:tab w:val="left" w:pos="810"/>
          <w:tab w:val="left" w:pos="907"/>
          <w:tab w:val="left" w:pos="1267"/>
          <w:tab w:val="left" w:pos="1627"/>
          <w:tab w:val="left" w:pos="1987"/>
        </w:tabs>
        <w:jc w:val="both"/>
        <w:rPr>
          <w:b/>
        </w:rPr>
      </w:pPr>
      <w:r w:rsidRPr="009B1BEC">
        <w:rPr>
          <w:b/>
        </w:rPr>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235F2B82" w14:textId="77777777" w:rsidR="00F074B7" w:rsidRPr="009B1BEC"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1514DA85" w14:textId="77777777" w:rsidR="00F074B7" w:rsidRPr="009B1BEC" w:rsidRDefault="00F074B7" w:rsidP="007E1AA8">
      <w:pPr>
        <w:pStyle w:val="ListParagraph"/>
        <w:widowControl w:val="0"/>
        <w:tabs>
          <w:tab w:val="left" w:pos="1080"/>
        </w:tabs>
        <w:ind w:left="0"/>
        <w:jc w:val="both"/>
      </w:pPr>
    </w:p>
    <w:p w14:paraId="5C0FCDF2" w14:textId="77777777" w:rsidR="001927EE" w:rsidRPr="009B1BEC" w:rsidRDefault="00B2301F" w:rsidP="0075443C">
      <w:pPr>
        <w:pStyle w:val="BodyText"/>
        <w:numPr>
          <w:ilvl w:val="0"/>
          <w:numId w:val="31"/>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655CAE81" w14:textId="77777777" w:rsidR="001927EE" w:rsidRPr="0075443C" w:rsidRDefault="001927EE" w:rsidP="0075443C">
      <w:pPr>
        <w:pStyle w:val="BodyText"/>
        <w:tabs>
          <w:tab w:val="left" w:pos="1800"/>
        </w:tabs>
        <w:ind w:left="1080"/>
        <w:jc w:val="both"/>
        <w:rPr>
          <w:sz w:val="24"/>
          <w:szCs w:val="24"/>
        </w:rPr>
      </w:pPr>
    </w:p>
    <w:p w14:paraId="2F9F72CA" w14:textId="77777777" w:rsidR="00802507" w:rsidRPr="009B1BEC" w:rsidRDefault="00B2301F" w:rsidP="0075443C">
      <w:pPr>
        <w:pStyle w:val="ListParagraph"/>
        <w:widowControl w:val="0"/>
        <w:numPr>
          <w:ilvl w:val="0"/>
          <w:numId w:val="31"/>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130386C1" w14:textId="77777777" w:rsidR="0049757E" w:rsidRPr="009B1BEC" w:rsidRDefault="0049757E" w:rsidP="0049757E">
      <w:pPr>
        <w:widowControl w:val="0"/>
        <w:tabs>
          <w:tab w:val="left" w:pos="1080"/>
        </w:tabs>
        <w:ind w:left="1080"/>
        <w:jc w:val="both"/>
      </w:pPr>
    </w:p>
    <w:p w14:paraId="095545A6" w14:textId="77777777" w:rsidR="0049757E" w:rsidRPr="009B1BEC" w:rsidRDefault="0049757E" w:rsidP="0049757E">
      <w:pPr>
        <w:widowControl w:val="0"/>
        <w:tabs>
          <w:tab w:val="left" w:pos="1080"/>
        </w:tabs>
        <w:jc w:val="both"/>
      </w:pPr>
      <w:r w:rsidRPr="009B1BEC">
        <w:rPr>
          <w:b/>
          <w:bCs/>
        </w:rPr>
        <w:t>308.03.02 Erosion and Sediment Control (ESC) Preparation.</w:t>
      </w:r>
      <w:r w:rsidRPr="009B1BEC">
        <w:t xml:space="preserve">  Prior to establishing staging (heavy use) areas or stockpile areas, and prior to beginning grading and other earth disturbing activities, complete the following.</w:t>
      </w:r>
    </w:p>
    <w:p w14:paraId="275DB93D" w14:textId="77777777" w:rsidR="0049757E" w:rsidRPr="009B1BEC" w:rsidRDefault="0049757E" w:rsidP="0049757E">
      <w:pPr>
        <w:widowControl w:val="0"/>
        <w:tabs>
          <w:tab w:val="left" w:pos="1080"/>
        </w:tabs>
        <w:ind w:left="990"/>
        <w:jc w:val="both"/>
      </w:pPr>
    </w:p>
    <w:p w14:paraId="51981B05" w14:textId="77777777" w:rsidR="0049757E" w:rsidRPr="009B1BEC" w:rsidRDefault="0049757E" w:rsidP="0049757E">
      <w:pPr>
        <w:pStyle w:val="ListParagraph"/>
        <w:widowControl w:val="0"/>
        <w:numPr>
          <w:ilvl w:val="0"/>
          <w:numId w:val="53"/>
        </w:numPr>
        <w:tabs>
          <w:tab w:val="left" w:pos="1080"/>
        </w:tabs>
        <w:ind w:left="1080"/>
        <w:jc w:val="both"/>
      </w:pPr>
      <w:r>
        <w:lastRenderedPageBreak/>
        <w:t> </w:t>
      </w:r>
      <w:proofErr w:type="gramStart"/>
      <w:r>
        <w:t>Attend</w:t>
      </w:r>
      <w:proofErr w:type="gramEnd"/>
      <w:r>
        <w:t xml:space="preserve"> the Initial ESC Meeting with the Engineer and the Regional Environmental Coordinator (REC) to discuss, at a minimum, ESC for the project, responsibilities, corrective action procedures, and modification procedures.  When the Contract Documents indicate an LOD greater than or equal to 1 acre, the meeting shall include an invitation to a representative from the </w:t>
      </w:r>
      <w:r w:rsidRPr="009B2D83">
        <w:t>Maryland Department of the Environment’s (MDE’s) Compliance Program (MDE Compliance Inspector and the establishment of the Stormwater Team.</w:t>
      </w:r>
      <w:r>
        <w:t>)</w:t>
      </w:r>
    </w:p>
    <w:p w14:paraId="5351820E" w14:textId="77777777" w:rsidR="0049757E" w:rsidRPr="009B1BEC" w:rsidRDefault="0049757E" w:rsidP="0049757E">
      <w:pPr>
        <w:pStyle w:val="ListParagraph"/>
        <w:ind w:left="1080"/>
        <w:jc w:val="both"/>
      </w:pPr>
    </w:p>
    <w:p w14:paraId="78F73ADC" w14:textId="77777777" w:rsidR="001F502F" w:rsidRPr="009B1BEC" w:rsidRDefault="001B5AF6" w:rsidP="0075443C">
      <w:pPr>
        <w:pStyle w:val="BodyText"/>
        <w:numPr>
          <w:ilvl w:val="0"/>
          <w:numId w:val="53"/>
        </w:numPr>
        <w:tabs>
          <w:tab w:val="left" w:pos="1800"/>
        </w:tabs>
        <w:ind w:left="1080"/>
        <w:jc w:val="both"/>
        <w:rPr>
          <w:sz w:val="24"/>
          <w:szCs w:val="24"/>
        </w:rPr>
      </w:pPr>
      <w:r w:rsidRPr="472A71DC">
        <w:rPr>
          <w:sz w:val="24"/>
          <w:szCs w:val="24"/>
        </w:rPr>
        <w:t> </w:t>
      </w:r>
      <w:r w:rsidR="7B9E4DF7" w:rsidRPr="472A71DC">
        <w:rPr>
          <w:sz w:val="24"/>
          <w:szCs w:val="24"/>
        </w:rPr>
        <w:t>When</w:t>
      </w:r>
      <w:r w:rsidR="005D01DC" w:rsidRPr="472A71DC">
        <w:rPr>
          <w:sz w:val="24"/>
          <w:szCs w:val="24"/>
        </w:rPr>
        <w:t xml:space="preserve"> the Contract Documents indicate an LOD greater than or equal to 1</w:t>
      </w:r>
      <w:r w:rsidR="00593F23" w:rsidRPr="472A71DC">
        <w:rPr>
          <w:sz w:val="24"/>
          <w:szCs w:val="24"/>
        </w:rPr>
        <w:t> </w:t>
      </w:r>
      <w:r w:rsidR="005D01DC" w:rsidRPr="472A71DC">
        <w:rPr>
          <w:sz w:val="24"/>
          <w:szCs w:val="24"/>
        </w:rPr>
        <w:t>acre</w:t>
      </w:r>
      <w:r w:rsidR="00AB3336" w:rsidRPr="472A71D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3F99F9B7" w14:textId="77777777" w:rsidR="001F502F" w:rsidRPr="009B1BEC" w:rsidRDefault="001F502F" w:rsidP="0075443C">
      <w:pPr>
        <w:pStyle w:val="ListParagraph"/>
        <w:ind w:left="1080"/>
      </w:pPr>
    </w:p>
    <w:p w14:paraId="110DBB9F" w14:textId="77777777" w:rsidR="00AB3336" w:rsidRPr="009B1BEC" w:rsidRDefault="00AB3336" w:rsidP="0075443C">
      <w:pPr>
        <w:pStyle w:val="BodyText"/>
        <w:tabs>
          <w:tab w:val="left" w:pos="1800"/>
        </w:tabs>
        <w:ind w:left="1080"/>
        <w:jc w:val="both"/>
        <w:rPr>
          <w:sz w:val="24"/>
          <w:szCs w:val="24"/>
        </w:rPr>
      </w:pPr>
      <w:r w:rsidRPr="0027372C">
        <w:rPr>
          <w:sz w:val="24"/>
          <w:szCs w:val="24"/>
        </w:rPr>
        <w:t xml:space="preserve">Locate the notice such that it </w:t>
      </w:r>
      <w:r w:rsidRPr="00684591">
        <w:rPr>
          <w:sz w:val="24"/>
          <w:szCs w:val="24"/>
        </w:rPr>
        <w:t xml:space="preserve">is </w:t>
      </w:r>
      <w:r w:rsidRPr="009B2D83">
        <w:rPr>
          <w:b/>
          <w:sz w:val="24"/>
          <w:szCs w:val="24"/>
        </w:rPr>
        <w:t xml:space="preserve">visible from the public </w:t>
      </w:r>
      <w:r w:rsidR="00E96799" w:rsidRPr="009B2D83">
        <w:rPr>
          <w:b/>
          <w:sz w:val="24"/>
          <w:szCs w:val="24"/>
        </w:rPr>
        <w:t>right of way</w:t>
      </w:r>
      <w:r w:rsidRPr="009B2D83">
        <w:rPr>
          <w:b/>
          <w:sz w:val="24"/>
          <w:szCs w:val="24"/>
        </w:rPr>
        <w:t xml:space="preserve"> that is nearest to the construction activities</w:t>
      </w:r>
      <w:r w:rsidRPr="009B2D83">
        <w:rPr>
          <w:sz w:val="24"/>
          <w:szCs w:val="24"/>
        </w:rPr>
        <w:t>.</w:t>
      </w:r>
      <w:r w:rsidRPr="0027372C">
        <w:rPr>
          <w:sz w:val="24"/>
          <w:szCs w:val="24"/>
        </w:rPr>
        <w:t xml:space="preserve"> </w:t>
      </w:r>
      <w:r w:rsidR="006162CC" w:rsidRPr="0027372C">
        <w:rPr>
          <w:sz w:val="24"/>
          <w:szCs w:val="24"/>
        </w:rPr>
        <w:t xml:space="preserve"> </w:t>
      </w:r>
      <w:r w:rsidRPr="0027372C">
        <w:rPr>
          <w:sz w:val="24"/>
          <w:szCs w:val="24"/>
        </w:rPr>
        <w:t>(For linear work zones that extend over several miles and for which a posting may be insufficient to provide notice of permit coverage, submit proposed alternatives of notification to the Engineer</w:t>
      </w:r>
      <w:r w:rsidR="00830C06" w:rsidRPr="0027372C">
        <w:rPr>
          <w:sz w:val="24"/>
          <w:szCs w:val="24"/>
        </w:rPr>
        <w:t>, who will coordinate with the</w:t>
      </w:r>
      <w:r w:rsidRPr="0027372C">
        <w:rPr>
          <w:sz w:val="24"/>
          <w:szCs w:val="24"/>
        </w:rPr>
        <w:t xml:space="preserve"> REC and the MDE Compliance Inspector for approval.</w:t>
      </w:r>
      <w:r w:rsidR="00830C06" w:rsidRPr="0027372C">
        <w:rPr>
          <w:sz w:val="24"/>
          <w:szCs w:val="24"/>
        </w:rPr>
        <w:t>)</w:t>
      </w:r>
    </w:p>
    <w:p w14:paraId="56E389F1" w14:textId="77777777" w:rsidR="00AB3336" w:rsidRPr="009B1BEC" w:rsidRDefault="00AB3336" w:rsidP="0075443C">
      <w:pPr>
        <w:pStyle w:val="ListParagraph"/>
        <w:ind w:left="1080"/>
      </w:pPr>
    </w:p>
    <w:p w14:paraId="722FD1D1" w14:textId="77777777" w:rsidR="00AB3336" w:rsidRPr="009B2D83" w:rsidRDefault="00AB3336" w:rsidP="0075443C">
      <w:pPr>
        <w:pStyle w:val="BodyText"/>
        <w:tabs>
          <w:tab w:val="left" w:pos="1800"/>
        </w:tabs>
        <w:ind w:left="1080"/>
        <w:jc w:val="both"/>
        <w:rPr>
          <w:sz w:val="24"/>
          <w:szCs w:val="24"/>
        </w:rPr>
      </w:pPr>
      <w:r w:rsidRPr="009B2D83">
        <w:rPr>
          <w:sz w:val="24"/>
          <w:szCs w:val="24"/>
        </w:rPr>
        <w:t>The notice shall include the following</w:t>
      </w:r>
      <w:r w:rsidR="0049757E">
        <w:rPr>
          <w:sz w:val="24"/>
          <w:szCs w:val="24"/>
        </w:rPr>
        <w:t xml:space="preserve">, be </w:t>
      </w:r>
      <w:r w:rsidR="00E329BA" w:rsidRPr="009B2D83">
        <w:rPr>
          <w:sz w:val="24"/>
          <w:szCs w:val="24"/>
        </w:rPr>
        <w:t>accessible to the public</w:t>
      </w:r>
      <w:r w:rsidR="0049757E">
        <w:rPr>
          <w:sz w:val="24"/>
          <w:szCs w:val="24"/>
        </w:rPr>
        <w:t>,</w:t>
      </w:r>
      <w:r w:rsidR="0049757E" w:rsidRPr="009B2D83">
        <w:rPr>
          <w:sz w:val="24"/>
          <w:szCs w:val="24"/>
        </w:rPr>
        <w:t xml:space="preserve"> a</w:t>
      </w:r>
      <w:r w:rsidR="0049757E">
        <w:rPr>
          <w:sz w:val="24"/>
          <w:szCs w:val="24"/>
        </w:rPr>
        <w:t>nd</w:t>
      </w:r>
      <w:r w:rsidR="0049757E" w:rsidRPr="009B2D83">
        <w:rPr>
          <w:sz w:val="24"/>
          <w:szCs w:val="24"/>
        </w:rPr>
        <w:t xml:space="preserve"> be </w:t>
      </w:r>
      <w:r w:rsidR="008E068D" w:rsidRPr="009B2D83">
        <w:rPr>
          <w:sz w:val="24"/>
          <w:szCs w:val="24"/>
        </w:rPr>
        <w:t xml:space="preserve">a minimum of </w:t>
      </w:r>
      <w:r w:rsidR="00F71A16" w:rsidRPr="009B2D83">
        <w:rPr>
          <w:sz w:val="24"/>
          <w:szCs w:val="24"/>
        </w:rPr>
        <w:t>24</w:t>
      </w:r>
      <w:r w:rsidR="00DE7053" w:rsidRPr="009B2D83">
        <w:rPr>
          <w:sz w:val="24"/>
          <w:szCs w:val="24"/>
        </w:rPr>
        <w:t xml:space="preserve"> in</w:t>
      </w:r>
      <w:r w:rsidR="00411F42" w:rsidRPr="009B2D83">
        <w:rPr>
          <w:sz w:val="24"/>
          <w:szCs w:val="24"/>
        </w:rPr>
        <w:t>.</w:t>
      </w:r>
      <w:r w:rsidR="00DE7053" w:rsidRPr="009B2D83">
        <w:rPr>
          <w:sz w:val="24"/>
          <w:szCs w:val="24"/>
        </w:rPr>
        <w:t xml:space="preserve"> by 36 in</w:t>
      </w:r>
      <w:r w:rsidR="00411F42" w:rsidRPr="009B2D83">
        <w:rPr>
          <w:sz w:val="24"/>
          <w:szCs w:val="24"/>
        </w:rPr>
        <w:t>.</w:t>
      </w:r>
    </w:p>
    <w:p w14:paraId="2F913504" w14:textId="77777777" w:rsidR="00AB3336" w:rsidRPr="009B1BEC" w:rsidRDefault="00AB3336" w:rsidP="0075443C">
      <w:pPr>
        <w:pStyle w:val="ListParagraph"/>
        <w:ind w:left="1080"/>
        <w:jc w:val="both"/>
      </w:pPr>
    </w:p>
    <w:p w14:paraId="70AB981E" w14:textId="77777777"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01F7A38C" w14:textId="77777777" w:rsidR="00953FCA" w:rsidRPr="009B1BEC" w:rsidRDefault="00953FCA" w:rsidP="0075443C">
      <w:pPr>
        <w:pStyle w:val="BodyText"/>
        <w:tabs>
          <w:tab w:val="left" w:pos="1800"/>
        </w:tabs>
        <w:ind w:left="1800"/>
        <w:jc w:val="both"/>
        <w:rPr>
          <w:sz w:val="24"/>
          <w:szCs w:val="24"/>
        </w:rPr>
      </w:pPr>
    </w:p>
    <w:p w14:paraId="1449F406" w14:textId="4F989BE9"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SHA</w:t>
      </w:r>
      <w:r w:rsidR="00AB3336" w:rsidRPr="009B1BEC">
        <w:rPr>
          <w:sz w:val="24"/>
          <w:szCs w:val="24"/>
        </w:rPr>
        <w:t>.</w:t>
      </w:r>
    </w:p>
    <w:p w14:paraId="74234C91" w14:textId="77777777" w:rsidR="00953FCA" w:rsidRPr="009B1BEC" w:rsidRDefault="00953FCA" w:rsidP="0075443C">
      <w:pPr>
        <w:pStyle w:val="BodyText"/>
        <w:tabs>
          <w:tab w:val="left" w:pos="1800"/>
        </w:tabs>
        <w:ind w:left="1800"/>
        <w:jc w:val="both"/>
        <w:rPr>
          <w:sz w:val="24"/>
          <w:szCs w:val="24"/>
        </w:rPr>
      </w:pPr>
    </w:p>
    <w:p w14:paraId="0EA38253" w14:textId="093D44F9" w:rsidR="00F074B7"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40EE77B3" w14:textId="77777777" w:rsidR="0049757E" w:rsidRDefault="001B5AF6" w:rsidP="00AA3D54">
      <w:pPr>
        <w:pStyle w:val="ListParagraph"/>
        <w:numPr>
          <w:ilvl w:val="0"/>
          <w:numId w:val="53"/>
        </w:numPr>
        <w:ind w:left="1080"/>
        <w:jc w:val="both"/>
      </w:pPr>
      <w:r w:rsidRPr="009B1BEC">
        <w:t> </w:t>
      </w:r>
      <w:r w:rsidR="0049757E" w:rsidRPr="009B1BEC">
        <w:t>Submit, to the Engineer and REC for acceptance and approval, the location of the nearest official National Weather Service (NWS) gauge station or submit a proposal to install a gauge station for the specific location(s) of work.  Proposals shall include detailed information regarding the type, location, accuracy, methodology, and security of the rain gauge.</w:t>
      </w:r>
    </w:p>
    <w:p w14:paraId="1772EB77" w14:textId="77777777" w:rsidR="0049757E" w:rsidRDefault="0049757E" w:rsidP="00AA3D54">
      <w:pPr>
        <w:pStyle w:val="ListParagraph"/>
        <w:ind w:left="1080"/>
        <w:jc w:val="both"/>
      </w:pPr>
    </w:p>
    <w:p w14:paraId="2EBFFB1D" w14:textId="77777777" w:rsidR="0049757E" w:rsidRDefault="0049757E" w:rsidP="00AA3D54">
      <w:pPr>
        <w:pStyle w:val="ListParagraph"/>
        <w:ind w:left="1080"/>
        <w:jc w:val="both"/>
      </w:pPr>
      <w:r w:rsidRPr="00631EF2">
        <w:t xml:space="preserve">The </w:t>
      </w:r>
      <w:r>
        <w:t>rain gauge shall meet NWS large 20 in. gauge standards and have a measuring stick, overflow can, collector funnel, and an inner measuring tube</w:t>
      </w:r>
      <w:r w:rsidRPr="00631EF2">
        <w:t xml:space="preserve"> </w:t>
      </w:r>
      <w:r>
        <w:t>that holds</w:t>
      </w:r>
      <w:r w:rsidRPr="00631EF2">
        <w:t xml:space="preserve"> 2</w:t>
      </w:r>
      <w:r>
        <w:t> </w:t>
      </w:r>
      <w:r w:rsidRPr="00631EF2">
        <w:t>in</w:t>
      </w:r>
      <w:r>
        <w:t>.</w:t>
      </w:r>
      <w:r w:rsidRPr="00631EF2">
        <w:t xml:space="preserve"> of precipitation</w:t>
      </w:r>
      <w:r>
        <w:t>.</w:t>
      </w:r>
      <w:r w:rsidRPr="00C213E7">
        <w:t xml:space="preserve"> </w:t>
      </w:r>
      <w:r>
        <w:t xml:space="preserve"> The rain gauge shall use aluminum supports and</w:t>
      </w:r>
      <w:r w:rsidRPr="00C213E7">
        <w:t xml:space="preserve"> be installed to where the bottom of the gauge is </w:t>
      </w:r>
      <w:r>
        <w:t xml:space="preserve">approximately </w:t>
      </w:r>
      <w:r w:rsidRPr="00C213E7">
        <w:t>10</w:t>
      </w:r>
      <w:r>
        <w:t xml:space="preserve"> in. to </w:t>
      </w:r>
      <w:r w:rsidRPr="00C213E7">
        <w:t>15</w:t>
      </w:r>
      <w:r>
        <w:t> </w:t>
      </w:r>
      <w:r w:rsidRPr="00C213E7">
        <w:t>in</w:t>
      </w:r>
      <w:r>
        <w:t>.</w:t>
      </w:r>
      <w:r w:rsidRPr="00C213E7">
        <w:t xml:space="preserve"> above the ground.</w:t>
      </w:r>
    </w:p>
    <w:p w14:paraId="16115AEF" w14:textId="77777777" w:rsidR="008317FF" w:rsidRPr="009B1BEC" w:rsidRDefault="008317FF" w:rsidP="00AA3D54">
      <w:pPr>
        <w:ind w:left="1080"/>
        <w:jc w:val="both"/>
      </w:pPr>
    </w:p>
    <w:p w14:paraId="61F6399B" w14:textId="3820062C" w:rsidR="00F074B7" w:rsidRPr="009B1BEC" w:rsidRDefault="001B5AF6" w:rsidP="00AA3D54">
      <w:pPr>
        <w:pStyle w:val="ListParagraph"/>
        <w:numPr>
          <w:ilvl w:val="0"/>
          <w:numId w:val="53"/>
        </w:numPr>
        <w:ind w:left="1080"/>
        <w:jc w:val="both"/>
      </w:pPr>
      <w:r w:rsidRPr="009B1BEC">
        <w:t> </w:t>
      </w:r>
      <w:r w:rsidR="00F074B7" w:rsidRPr="009B1BEC">
        <w:t xml:space="preserve">Demarcate all wetlands, wetland buffers, </w:t>
      </w:r>
      <w:r w:rsidR="00860C28" w:rsidRPr="009B1BEC">
        <w:t xml:space="preserve">100-yr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3645504F" w:rsidR="00AE7084" w:rsidRDefault="00AE7084">
      <w:r>
        <w:br w:type="page"/>
      </w:r>
    </w:p>
    <w:p w14:paraId="7BE12896" w14:textId="77777777" w:rsidR="00944818" w:rsidRPr="00944818" w:rsidRDefault="00944818" w:rsidP="00944818">
      <w:pPr>
        <w:pStyle w:val="BodyText"/>
        <w:tabs>
          <w:tab w:val="left" w:pos="1800"/>
        </w:tabs>
        <w:ind w:left="0"/>
        <w:jc w:val="both"/>
        <w:rPr>
          <w:sz w:val="24"/>
          <w:szCs w:val="24"/>
        </w:rPr>
      </w:pPr>
      <w:r w:rsidRPr="00944818">
        <w:rPr>
          <w:b/>
          <w:bCs/>
          <w:sz w:val="24"/>
          <w:szCs w:val="24"/>
        </w:rPr>
        <w:lastRenderedPageBreak/>
        <w:t>308.03.03 ESCM and Superintendent.</w:t>
      </w:r>
      <w:r w:rsidRPr="00944818">
        <w:rPr>
          <w:sz w:val="24"/>
          <w:szCs w:val="24"/>
        </w:rPr>
        <w:t xml:space="preserve">  Do not commence work without both an approved ESCM and a Superintendent meeting the certification requirements as specified in 308.01.02.</w:t>
      </w:r>
    </w:p>
    <w:p w14:paraId="07DF04F3" w14:textId="77777777" w:rsidR="00944818" w:rsidRPr="00944818" w:rsidRDefault="00944818" w:rsidP="00944818">
      <w:pPr>
        <w:pStyle w:val="BodyText"/>
        <w:tabs>
          <w:tab w:val="left" w:pos="1800"/>
        </w:tabs>
        <w:ind w:left="0"/>
        <w:jc w:val="both"/>
        <w:rPr>
          <w:sz w:val="24"/>
          <w:szCs w:val="24"/>
        </w:rPr>
      </w:pPr>
    </w:p>
    <w:p w14:paraId="11CD8B76"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Do not perform excavation, grading, or dewatering activities without the presence of the ESCM.  When excavation, grading, or dewatering activities require an alternate ESCM, submit to the Engineer for approval the name and credentials of an alternate ESCM meeting the certifications as specified in 308.01.02.  Inform the Engineer when the alternate ESCM will be responsible. </w:t>
      </w:r>
    </w:p>
    <w:p w14:paraId="156BF5A7" w14:textId="77777777" w:rsidR="00944818" w:rsidRPr="00944818" w:rsidRDefault="00944818" w:rsidP="00944818">
      <w:pPr>
        <w:pStyle w:val="BodyText"/>
        <w:tabs>
          <w:tab w:val="left" w:pos="1800"/>
        </w:tabs>
        <w:ind w:left="0"/>
        <w:jc w:val="both"/>
        <w:rPr>
          <w:sz w:val="24"/>
          <w:szCs w:val="24"/>
        </w:rPr>
      </w:pPr>
    </w:p>
    <w:p w14:paraId="69BBBB97"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If the certifications for the ESCM expire or are revoked, cease construction </w:t>
      </w:r>
      <w:proofErr w:type="gramStart"/>
      <w:r w:rsidRPr="00944818">
        <w:rPr>
          <w:sz w:val="24"/>
          <w:szCs w:val="24"/>
        </w:rPr>
        <w:t>activities</w:t>
      </w:r>
      <w:proofErr w:type="gramEnd"/>
      <w:r w:rsidRPr="00944818">
        <w:rPr>
          <w:sz w:val="24"/>
          <w:szCs w:val="24"/>
        </w:rPr>
        <w:t xml:space="preserve"> and immediately submit to the Engineer for approval the name and credentials of a new ESCM meeting the certifications as specified in 308.01.02.  Resume construction activities when directed by the Engineer.</w:t>
      </w:r>
    </w:p>
    <w:p w14:paraId="62188B56" w14:textId="77777777" w:rsidR="00944818" w:rsidRPr="00944818" w:rsidRDefault="00944818" w:rsidP="00944818">
      <w:pPr>
        <w:pStyle w:val="BodyText"/>
        <w:tabs>
          <w:tab w:val="left" w:pos="1800"/>
        </w:tabs>
        <w:ind w:left="0"/>
        <w:jc w:val="both"/>
        <w:rPr>
          <w:sz w:val="24"/>
          <w:szCs w:val="24"/>
        </w:rPr>
      </w:pPr>
    </w:p>
    <w:p w14:paraId="62A64944"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The Administration reserves the right to require reassignment of the ESCM duties to another individual at any time with detailed justification.  </w:t>
      </w:r>
    </w:p>
    <w:p w14:paraId="2055AC8B" w14:textId="77777777" w:rsidR="00944818" w:rsidRPr="00944818" w:rsidRDefault="00944818" w:rsidP="00944818">
      <w:pPr>
        <w:pStyle w:val="BodyText"/>
        <w:tabs>
          <w:tab w:val="left" w:pos="1800"/>
        </w:tabs>
        <w:ind w:left="0"/>
        <w:jc w:val="both"/>
        <w:rPr>
          <w:sz w:val="24"/>
          <w:szCs w:val="24"/>
        </w:rPr>
      </w:pPr>
    </w:p>
    <w:p w14:paraId="11C9071F"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If the certifications for the Superintendent expire or are revoked, cease construction </w:t>
      </w:r>
      <w:proofErr w:type="gramStart"/>
      <w:r w:rsidRPr="00944818">
        <w:rPr>
          <w:sz w:val="24"/>
          <w:szCs w:val="24"/>
        </w:rPr>
        <w:t>activities</w:t>
      </w:r>
      <w:proofErr w:type="gramEnd"/>
      <w:r w:rsidRPr="00944818">
        <w:rPr>
          <w:sz w:val="24"/>
          <w:szCs w:val="24"/>
        </w:rPr>
        <w:t xml:space="preserve"> and immediately replace the Superintendent with another meeting the requirements as specified in 308.01.02.  Resume construction activities when directed by the Engineer.</w:t>
      </w:r>
    </w:p>
    <w:p w14:paraId="6822F3B2" w14:textId="77777777" w:rsidR="00944818" w:rsidRPr="00944818" w:rsidRDefault="00944818" w:rsidP="00944818">
      <w:pPr>
        <w:pStyle w:val="BodyText"/>
        <w:tabs>
          <w:tab w:val="left" w:pos="1800"/>
        </w:tabs>
        <w:ind w:left="0"/>
        <w:jc w:val="both"/>
        <w:rPr>
          <w:sz w:val="24"/>
          <w:szCs w:val="24"/>
        </w:rPr>
      </w:pPr>
    </w:p>
    <w:p w14:paraId="24227686" w14:textId="1FEBDFCA" w:rsidR="00F56137" w:rsidRPr="009B1BEC" w:rsidRDefault="00944818" w:rsidP="00944818">
      <w:pPr>
        <w:pStyle w:val="BodyText"/>
        <w:tabs>
          <w:tab w:val="left" w:pos="1800"/>
        </w:tabs>
        <w:ind w:left="0"/>
        <w:jc w:val="both"/>
        <w:rPr>
          <w:sz w:val="24"/>
          <w:szCs w:val="24"/>
        </w:rPr>
      </w:pPr>
      <w:r w:rsidRPr="00944818">
        <w:rPr>
          <w:sz w:val="24"/>
          <w:szCs w:val="24"/>
        </w:rPr>
        <w:t>Proactively prevent deficiencies. Promptly resolve deficiencies identified by the Regional Environmental Coordinator (REC) and maintain compliant quality assurance ratings. Refer to 308.03.07.</w:t>
      </w:r>
    </w:p>
    <w:p w14:paraId="55176EA8" w14:textId="77777777" w:rsidR="009B1905" w:rsidRPr="009B1BEC" w:rsidRDefault="009B1905" w:rsidP="00A0598B">
      <w:pPr>
        <w:pStyle w:val="ListParagraph"/>
        <w:widowControl w:val="0"/>
        <w:tabs>
          <w:tab w:val="left" w:pos="1080"/>
        </w:tabs>
        <w:jc w:val="both"/>
      </w:pPr>
    </w:p>
    <w:p w14:paraId="1206FD1F" w14:textId="068C3D80" w:rsidR="00362F44" w:rsidRPr="009B1BEC" w:rsidRDefault="0014087E" w:rsidP="00A0598B">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7DE06D97" w14:textId="6E193EF4" w:rsidR="00613083" w:rsidRPr="009B1BEC" w:rsidRDefault="00613083" w:rsidP="00A0598B">
      <w:pPr>
        <w:widowControl w:val="0"/>
        <w:tabs>
          <w:tab w:val="left" w:pos="1080"/>
        </w:tabs>
        <w:jc w:val="both"/>
      </w:pPr>
    </w:p>
    <w:p w14:paraId="6608DC31" w14:textId="77777777"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7CF43397" w14:textId="77777777" w:rsidR="00EA3B7D" w:rsidRPr="009B1BEC" w:rsidRDefault="00EA3B7D" w:rsidP="008D7A0A">
      <w:pPr>
        <w:jc w:val="both"/>
      </w:pPr>
    </w:p>
    <w:p w14:paraId="3F6C285C" w14:textId="77777777" w:rsidR="004D6CD0" w:rsidRPr="009B1BEC" w:rsidRDefault="00F92AF8" w:rsidP="00CD0EAC">
      <w:pPr>
        <w:pStyle w:val="BodyText"/>
        <w:tabs>
          <w:tab w:val="left" w:pos="1080"/>
        </w:tabs>
        <w:ind w:left="0"/>
        <w:jc w:val="both"/>
        <w:rPr>
          <w:sz w:val="24"/>
          <w:szCs w:val="24"/>
        </w:rPr>
      </w:pPr>
      <w:r w:rsidRPr="009B1BEC">
        <w:rPr>
          <w:b/>
          <w:bCs/>
          <w:sz w:val="24"/>
          <w:szCs w:val="24"/>
        </w:rPr>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684591">
        <w:rPr>
          <w:b/>
          <w:bCs/>
          <w:sz w:val="24"/>
          <w:szCs w:val="24"/>
        </w:rPr>
        <w:t>.</w:t>
      </w:r>
      <w:r w:rsidRPr="00684591">
        <w:rPr>
          <w:sz w:val="24"/>
          <w:szCs w:val="24"/>
        </w:rPr>
        <w:t xml:space="preserve"> </w:t>
      </w:r>
      <w:r w:rsidR="00077DF8" w:rsidRPr="00684591">
        <w:rPr>
          <w:sz w:val="24"/>
          <w:szCs w:val="24"/>
        </w:rPr>
        <w:t xml:space="preserve"> </w:t>
      </w:r>
      <w:r w:rsidR="00196F0D" w:rsidRPr="009B2D83">
        <w:rPr>
          <w:sz w:val="24"/>
          <w:szCs w:val="24"/>
        </w:rPr>
        <w:t>Alternative</w:t>
      </w:r>
      <w:r w:rsidR="002440FC" w:rsidRPr="009B2D83">
        <w:rPr>
          <w:sz w:val="24"/>
          <w:szCs w:val="24"/>
        </w:rPr>
        <w:t>s or variations</w:t>
      </w:r>
      <w:r w:rsidR="004D6CD0" w:rsidRPr="009B2D83">
        <w:rPr>
          <w:sz w:val="24"/>
          <w:szCs w:val="24"/>
        </w:rPr>
        <w:t xml:space="preserve"> to the </w:t>
      </w:r>
      <w:r w:rsidR="0070585F" w:rsidRPr="009B2D83">
        <w:rPr>
          <w:sz w:val="24"/>
          <w:szCs w:val="24"/>
        </w:rPr>
        <w:t>ESC Approved</w:t>
      </w:r>
      <w:r w:rsidR="004D6CD0" w:rsidRPr="009B2D83">
        <w:rPr>
          <w:sz w:val="24"/>
          <w:szCs w:val="24"/>
        </w:rPr>
        <w:t xml:space="preserve"> Plans</w:t>
      </w:r>
      <w:r w:rsidR="00DD47AC" w:rsidRPr="009B2D83">
        <w:rPr>
          <w:sz w:val="24"/>
          <w:szCs w:val="24"/>
        </w:rPr>
        <w:t xml:space="preserve">, </w:t>
      </w:r>
      <w:r w:rsidR="003C7365" w:rsidRPr="009B2D83">
        <w:rPr>
          <w:sz w:val="24"/>
          <w:szCs w:val="24"/>
        </w:rPr>
        <w:t xml:space="preserve">including but not limited to </w:t>
      </w:r>
      <w:r w:rsidR="004D6CD0" w:rsidRPr="009B2D83">
        <w:rPr>
          <w:sz w:val="24"/>
          <w:szCs w:val="24"/>
        </w:rPr>
        <w:t>changes</w:t>
      </w:r>
      <w:r w:rsidR="002D0027" w:rsidRPr="009B2D83">
        <w:rPr>
          <w:sz w:val="24"/>
          <w:szCs w:val="24"/>
        </w:rPr>
        <w:t xml:space="preserve"> to </w:t>
      </w:r>
      <w:r w:rsidR="003C7365" w:rsidRPr="009B2D83">
        <w:rPr>
          <w:sz w:val="24"/>
          <w:szCs w:val="24"/>
        </w:rPr>
        <w:t xml:space="preserve">the ESC </w:t>
      </w:r>
      <w:r w:rsidR="00B176CC" w:rsidRPr="009B2D83">
        <w:rPr>
          <w:sz w:val="24"/>
          <w:szCs w:val="24"/>
        </w:rPr>
        <w:t xml:space="preserve">sequence of </w:t>
      </w:r>
      <w:r w:rsidR="00DF59EA" w:rsidRPr="009B2D83">
        <w:rPr>
          <w:sz w:val="24"/>
          <w:szCs w:val="24"/>
        </w:rPr>
        <w:t>construction</w:t>
      </w:r>
      <w:r w:rsidR="00B176CC" w:rsidRPr="009B2D83">
        <w:rPr>
          <w:sz w:val="24"/>
          <w:szCs w:val="24"/>
        </w:rPr>
        <w:t>,</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w:t>
      </w:r>
      <w:r w:rsidR="00645BCF" w:rsidRPr="009B2D83">
        <w:rPr>
          <w:sz w:val="24"/>
          <w:szCs w:val="24"/>
        </w:rPr>
        <w:t xml:space="preserve">the </w:t>
      </w:r>
      <w:r w:rsidR="00E40E11" w:rsidRPr="009B2D83">
        <w:rPr>
          <w:sz w:val="24"/>
          <w:szCs w:val="24"/>
        </w:rPr>
        <w:t>option</w:t>
      </w:r>
      <w:r w:rsidR="00645BCF" w:rsidRPr="009B2D83">
        <w:rPr>
          <w:sz w:val="24"/>
          <w:szCs w:val="24"/>
        </w:rPr>
        <w:t xml:space="preserve"> of the Contractor, </w:t>
      </w:r>
      <w:r w:rsidR="007A3009" w:rsidRPr="009B2D83">
        <w:rPr>
          <w:sz w:val="24"/>
          <w:szCs w:val="24"/>
        </w:rPr>
        <w:t>to the Administration for approval</w:t>
      </w:r>
      <w:r w:rsidR="007A3009" w:rsidRPr="00684591">
        <w:rPr>
          <w:sz w:val="24"/>
          <w:szCs w:val="24"/>
        </w:rPr>
        <w:t>.</w:t>
      </w:r>
      <w:r w:rsidR="005D5C3C" w:rsidRPr="00684591">
        <w:rPr>
          <w:sz w:val="24"/>
          <w:szCs w:val="24"/>
        </w:rPr>
        <w:t xml:space="preserve"> </w:t>
      </w:r>
      <w:r w:rsidR="00077DF8" w:rsidRPr="00684591">
        <w:rPr>
          <w:sz w:val="24"/>
          <w:szCs w:val="24"/>
        </w:rPr>
        <w:t xml:space="preserve"> </w:t>
      </w:r>
      <w:r w:rsidR="00645BCF" w:rsidRPr="00684591">
        <w:rPr>
          <w:sz w:val="24"/>
          <w:szCs w:val="24"/>
        </w:rPr>
        <w:t>Such a</w:t>
      </w:r>
      <w:r w:rsidR="000C0DA1" w:rsidRPr="00684591">
        <w:rPr>
          <w:sz w:val="24"/>
          <w:szCs w:val="24"/>
        </w:rPr>
        <w:t>lternatives</w:t>
      </w:r>
      <w:r w:rsidR="005D5C3C" w:rsidRPr="00684591">
        <w:rPr>
          <w:sz w:val="24"/>
          <w:szCs w:val="24"/>
        </w:rPr>
        <w:t xml:space="preserve"> </w:t>
      </w:r>
      <w:r w:rsidR="000C0DA1" w:rsidRPr="00684591">
        <w:rPr>
          <w:sz w:val="24"/>
          <w:szCs w:val="24"/>
        </w:rPr>
        <w:t>are known a</w:t>
      </w:r>
      <w:r w:rsidR="000C0DA1" w:rsidRPr="00684591">
        <w:rPr>
          <w:b/>
          <w:sz w:val="24"/>
          <w:szCs w:val="24"/>
        </w:rPr>
        <w:t xml:space="preserve">s </w:t>
      </w:r>
      <w:r w:rsidR="00FE4F00" w:rsidRPr="009B2D83">
        <w:rPr>
          <w:b/>
          <w:sz w:val="24"/>
          <w:szCs w:val="24"/>
        </w:rPr>
        <w:t xml:space="preserve">ESC </w:t>
      </w:r>
      <w:r w:rsidR="000C0DA1" w:rsidRPr="009B2D83">
        <w:rPr>
          <w:b/>
          <w:sz w:val="24"/>
          <w:szCs w:val="24"/>
        </w:rPr>
        <w:t>field</w:t>
      </w:r>
      <w:r w:rsidR="0049757E" w:rsidRPr="009B2D83">
        <w:rPr>
          <w:b/>
          <w:sz w:val="24"/>
          <w:szCs w:val="24"/>
        </w:rPr>
        <w:t xml:space="preserve"> modifications</w:t>
      </w:r>
      <w:r w:rsidR="0049757E" w:rsidRPr="009B1BEC">
        <w:rPr>
          <w:sz w:val="24"/>
          <w:szCs w:val="24"/>
        </w:rPr>
        <w:t>.</w:t>
      </w:r>
      <w:r w:rsidR="007A3009" w:rsidRPr="009B1BEC">
        <w:rPr>
          <w:sz w:val="24"/>
          <w:szCs w:val="24"/>
        </w:rPr>
        <w:t xml:space="preserve"> </w:t>
      </w:r>
      <w:r w:rsidR="005C39E1" w:rsidRPr="009B1BEC">
        <w:rPr>
          <w:sz w:val="24"/>
          <w:szCs w:val="24"/>
        </w:rPr>
        <w:t xml:space="preserve"> </w:t>
      </w:r>
    </w:p>
    <w:p w14:paraId="335518AE" w14:textId="77777777" w:rsidR="004D6CD0" w:rsidRPr="009B1BEC" w:rsidRDefault="004D6CD0" w:rsidP="00CD0EAC">
      <w:pPr>
        <w:pStyle w:val="BodyText"/>
        <w:tabs>
          <w:tab w:val="left" w:pos="1080"/>
        </w:tabs>
        <w:ind w:left="0"/>
        <w:jc w:val="both"/>
        <w:rPr>
          <w:sz w:val="24"/>
          <w:szCs w:val="24"/>
        </w:rPr>
      </w:pPr>
    </w:p>
    <w:p w14:paraId="62A09B15" w14:textId="77777777"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w:t>
      </w:r>
      <w:r w:rsidR="00816169" w:rsidRPr="009B1BEC">
        <w:rPr>
          <w:sz w:val="24"/>
          <w:szCs w:val="24"/>
        </w:rPr>
        <w:lastRenderedPageBreak/>
        <w:t xml:space="preserve">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proofErr w:type="gramStart"/>
      <w:r w:rsidR="00972DB9" w:rsidRPr="009B1BEC">
        <w:rPr>
          <w:sz w:val="24"/>
          <w:szCs w:val="24"/>
        </w:rPr>
        <w:t>as a result of</w:t>
      </w:r>
      <w:proofErr w:type="gramEnd"/>
      <w:r w:rsidR="00972DB9" w:rsidRPr="009B1BEC">
        <w:rPr>
          <w:sz w:val="24"/>
          <w:szCs w:val="24"/>
        </w:rPr>
        <w:t xml:space="preserve"> the ESC field modification </w:t>
      </w:r>
      <w:r w:rsidR="000778B0" w:rsidRPr="009B1BEC">
        <w:rPr>
          <w:sz w:val="24"/>
          <w:szCs w:val="24"/>
        </w:rPr>
        <w:t>are unacceptable.</w:t>
      </w:r>
      <w:r w:rsidR="00A50F8D" w:rsidRPr="009B1BEC">
        <w:rPr>
          <w:sz w:val="24"/>
          <w:szCs w:val="24"/>
        </w:rPr>
        <w:t xml:space="preserve"> </w:t>
      </w:r>
    </w:p>
    <w:p w14:paraId="466A6698" w14:textId="77777777" w:rsidR="008F795E" w:rsidRPr="009B1BEC" w:rsidRDefault="008F795E" w:rsidP="00CD0EAC">
      <w:pPr>
        <w:pStyle w:val="BodyText"/>
        <w:tabs>
          <w:tab w:val="left" w:pos="1080"/>
        </w:tabs>
        <w:ind w:left="0"/>
        <w:jc w:val="both"/>
        <w:rPr>
          <w:sz w:val="24"/>
          <w:szCs w:val="24"/>
        </w:rPr>
      </w:pPr>
    </w:p>
    <w:p w14:paraId="7AEEB99F" w14:textId="77777777"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3353F1E3" w14:textId="77777777" w:rsidR="00552400" w:rsidRPr="009B1BEC" w:rsidRDefault="00552400">
      <w:pPr>
        <w:pStyle w:val="BodyText"/>
        <w:tabs>
          <w:tab w:val="left" w:pos="1080"/>
        </w:tabs>
        <w:ind w:left="0"/>
        <w:jc w:val="both"/>
        <w:rPr>
          <w:sz w:val="24"/>
          <w:szCs w:val="24"/>
        </w:rPr>
      </w:pPr>
    </w:p>
    <w:p w14:paraId="3673654F" w14:textId="77777777"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04026B5C" w14:textId="77777777" w:rsidR="00F17365" w:rsidRPr="009B1BEC" w:rsidRDefault="00F17365" w:rsidP="00CD0EAC">
      <w:pPr>
        <w:pStyle w:val="BodyText"/>
        <w:tabs>
          <w:tab w:val="left" w:pos="1800"/>
        </w:tabs>
        <w:ind w:left="0"/>
        <w:jc w:val="both"/>
        <w:rPr>
          <w:sz w:val="24"/>
          <w:szCs w:val="24"/>
        </w:rPr>
      </w:pPr>
    </w:p>
    <w:p w14:paraId="1AF7B189" w14:textId="6BDD4BDC" w:rsidR="00456067" w:rsidRPr="009B1BEC" w:rsidRDefault="0049757E" w:rsidP="00CD0EAC">
      <w:pPr>
        <w:pStyle w:val="BodyText"/>
        <w:tabs>
          <w:tab w:val="left" w:pos="1800"/>
        </w:tabs>
        <w:ind w:left="0"/>
        <w:jc w:val="both"/>
        <w:rPr>
          <w:sz w:val="24"/>
          <w:szCs w:val="24"/>
        </w:rPr>
      </w:pPr>
      <w:r w:rsidRPr="009B1BEC">
        <w:rPr>
          <w:sz w:val="24"/>
          <w:szCs w:val="24"/>
        </w:rPr>
        <w:t>Do not implement ESC field modifications until they have been approved via the QA Toolkit</w:t>
      </w:r>
      <w:r>
        <w:rPr>
          <w:sz w:val="24"/>
          <w:szCs w:val="24"/>
        </w:rPr>
        <w:t>; however, i</w:t>
      </w:r>
      <w:r w:rsidRPr="001C7390">
        <w:rPr>
          <w:sz w:val="24"/>
          <w:szCs w:val="24"/>
        </w:rPr>
        <w:t xml:space="preserve">f MDE or </w:t>
      </w:r>
      <w:r>
        <w:rPr>
          <w:sz w:val="24"/>
          <w:szCs w:val="24"/>
        </w:rPr>
        <w:t>an</w:t>
      </w:r>
      <w:r w:rsidRPr="001C7390">
        <w:rPr>
          <w:sz w:val="24"/>
          <w:szCs w:val="24"/>
        </w:rPr>
        <w:t xml:space="preserve">other regulatory authority directs </w:t>
      </w:r>
      <w:r>
        <w:rPr>
          <w:sz w:val="24"/>
          <w:szCs w:val="24"/>
        </w:rPr>
        <w:t xml:space="preserve">ESC </w:t>
      </w:r>
      <w:r w:rsidRPr="001C7390">
        <w:rPr>
          <w:sz w:val="24"/>
          <w:szCs w:val="24"/>
        </w:rPr>
        <w:t>field modifications</w:t>
      </w:r>
      <w:r>
        <w:rPr>
          <w:sz w:val="24"/>
          <w:szCs w:val="24"/>
        </w:rPr>
        <w:t>,</w:t>
      </w:r>
      <w:r w:rsidRPr="001C7390">
        <w:rPr>
          <w:sz w:val="24"/>
          <w:szCs w:val="24"/>
        </w:rPr>
        <w:t xml:space="preserve"> or if the Engineer determines a modification is needed to prevent discharge</w:t>
      </w:r>
      <w:r>
        <w:rPr>
          <w:sz w:val="24"/>
          <w:szCs w:val="24"/>
        </w:rPr>
        <w:t>s</w:t>
      </w:r>
      <w:r w:rsidRPr="001C7390">
        <w:rPr>
          <w:sz w:val="24"/>
          <w:szCs w:val="24"/>
        </w:rPr>
        <w:t>, immediately implement th</w:t>
      </w:r>
      <w:r>
        <w:rPr>
          <w:sz w:val="24"/>
          <w:szCs w:val="24"/>
        </w:rPr>
        <w:t>e</w:t>
      </w:r>
      <w:r w:rsidRPr="001C7390">
        <w:rPr>
          <w:sz w:val="24"/>
          <w:szCs w:val="24"/>
        </w:rPr>
        <w:t xml:space="preserve"> </w:t>
      </w:r>
      <w:proofErr w:type="gramStart"/>
      <w:r w:rsidRPr="001C7390">
        <w:rPr>
          <w:sz w:val="24"/>
          <w:szCs w:val="24"/>
        </w:rPr>
        <w:t>direction</w:t>
      </w:r>
      <w:proofErr w:type="gramEnd"/>
      <w:r w:rsidRPr="001C7390">
        <w:rPr>
          <w:sz w:val="24"/>
          <w:szCs w:val="24"/>
        </w:rPr>
        <w:t xml:space="preserve"> and follow up with a </w:t>
      </w:r>
      <w:r>
        <w:rPr>
          <w:sz w:val="24"/>
          <w:szCs w:val="24"/>
        </w:rPr>
        <w:t xml:space="preserve">submission in the </w:t>
      </w:r>
      <w:r w:rsidRPr="001C7390">
        <w:rPr>
          <w:sz w:val="24"/>
          <w:szCs w:val="24"/>
        </w:rPr>
        <w:t>QA Toolkit</w:t>
      </w:r>
      <w:r>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72D7DFEA" w14:textId="48D6000A" w:rsidR="0091168A" w:rsidRDefault="007E71D2" w:rsidP="00F15579">
      <w:pPr>
        <w:pStyle w:val="BodyText"/>
        <w:tabs>
          <w:tab w:val="left" w:pos="1800"/>
        </w:tabs>
        <w:ind w:left="0"/>
        <w:jc w:val="both"/>
        <w:rPr>
          <w:sz w:val="24"/>
          <w:szCs w:val="24"/>
        </w:rPr>
      </w:pPr>
      <w:r w:rsidRPr="009B1BEC">
        <w:rPr>
          <w:b/>
          <w:bCs/>
          <w:sz w:val="24"/>
          <w:szCs w:val="24"/>
          <w:lang w:val="en"/>
        </w:rPr>
        <w:t>308.03.</w:t>
      </w:r>
      <w:r w:rsidR="007507B7" w:rsidRPr="009B1BEC">
        <w:rPr>
          <w:b/>
          <w:bCs/>
          <w:sz w:val="24"/>
          <w:szCs w:val="24"/>
          <w:lang w:val="en"/>
        </w:rPr>
        <w:t>0</w:t>
      </w:r>
      <w:r w:rsidR="0016444A" w:rsidRPr="009B1BEC">
        <w:rPr>
          <w:b/>
          <w:bCs/>
          <w:sz w:val="24"/>
          <w:szCs w:val="24"/>
          <w:lang w:val="en"/>
        </w:rPr>
        <w:t>7</w:t>
      </w:r>
      <w:r w:rsidR="00F17365" w:rsidRPr="009B1BEC">
        <w:rPr>
          <w:b/>
          <w:sz w:val="24"/>
          <w:szCs w:val="24"/>
        </w:rPr>
        <w:t xml:space="preserve"> Quality Assurance Ratings.  </w:t>
      </w:r>
      <w:r w:rsidR="00A31564" w:rsidRPr="009B1BEC">
        <w:rPr>
          <w:sz w:val="24"/>
          <w:szCs w:val="24"/>
        </w:rPr>
        <w:t>The</w:t>
      </w:r>
      <w:r w:rsidR="00F17365" w:rsidRPr="009B1BEC">
        <w:rPr>
          <w:bCs/>
          <w:sz w:val="24"/>
          <w:szCs w:val="24"/>
        </w:rPr>
        <w:t xml:space="preserve"> REC</w:t>
      </w:r>
      <w:r w:rsidR="00F17365" w:rsidRPr="009B1BEC">
        <w:rPr>
          <w:b/>
          <w:bCs/>
          <w:sz w:val="24"/>
          <w:szCs w:val="24"/>
        </w:rPr>
        <w:t xml:space="preserve"> </w:t>
      </w:r>
      <w:r w:rsidR="00F17365" w:rsidRPr="009B1BEC">
        <w:rPr>
          <w:sz w:val="24"/>
          <w:szCs w:val="24"/>
        </w:rPr>
        <w:t xml:space="preserve">will </w:t>
      </w:r>
      <w:r w:rsidR="00F074B7" w:rsidRPr="009B1BEC">
        <w:rPr>
          <w:sz w:val="24"/>
          <w:szCs w:val="24"/>
        </w:rPr>
        <w:t xml:space="preserve">routinely </w:t>
      </w:r>
      <w:r w:rsidR="00F17365" w:rsidRPr="009B1BEC">
        <w:rPr>
          <w:sz w:val="24"/>
          <w:szCs w:val="24"/>
        </w:rPr>
        <w:t xml:space="preserve">inspect </w:t>
      </w:r>
      <w:r w:rsidR="00CD04FB" w:rsidRPr="009B1BEC">
        <w:rPr>
          <w:sz w:val="24"/>
          <w:szCs w:val="24"/>
        </w:rPr>
        <w:t xml:space="preserve">the </w:t>
      </w:r>
      <w:r w:rsidR="009255E8">
        <w:rPr>
          <w:sz w:val="24"/>
          <w:szCs w:val="24"/>
        </w:rPr>
        <w:t>project</w:t>
      </w:r>
      <w:r w:rsidR="00F17365" w:rsidRPr="009B1BEC">
        <w:rPr>
          <w:sz w:val="24"/>
          <w:szCs w:val="24"/>
        </w:rPr>
        <w:t xml:space="preserve"> to ensure compliance with </w:t>
      </w:r>
      <w:r w:rsidR="00C41977" w:rsidRPr="009B1BEC">
        <w:rPr>
          <w:sz w:val="24"/>
          <w:szCs w:val="24"/>
        </w:rPr>
        <w:t xml:space="preserve">the Contract Documents with regards to ESC and </w:t>
      </w:r>
      <w:r w:rsidR="00F17365" w:rsidRPr="009B1BEC">
        <w:rPr>
          <w:sz w:val="24"/>
          <w:szCs w:val="24"/>
        </w:rPr>
        <w:t xml:space="preserve">Stormwater Management </w:t>
      </w:r>
      <w:r w:rsidR="00CD04FB" w:rsidRPr="009B1BEC">
        <w:rPr>
          <w:sz w:val="24"/>
          <w:szCs w:val="24"/>
        </w:rPr>
        <w:t>(SWM)</w:t>
      </w:r>
      <w:r w:rsidR="00626E84" w:rsidRPr="009B1BEC">
        <w:rPr>
          <w:sz w:val="24"/>
          <w:szCs w:val="24"/>
        </w:rPr>
        <w:t xml:space="preserve">. </w:t>
      </w:r>
      <w:r w:rsidR="00040A31" w:rsidRPr="009B1BEC">
        <w:rPr>
          <w:sz w:val="24"/>
          <w:szCs w:val="24"/>
        </w:rPr>
        <w:t xml:space="preserve"> </w:t>
      </w:r>
      <w:r w:rsidR="00CD04FB" w:rsidRPr="009B1BEC">
        <w:rPr>
          <w:sz w:val="24"/>
          <w:szCs w:val="24"/>
        </w:rPr>
        <w:t xml:space="preserve">The REC will assign scores based on </w:t>
      </w:r>
      <w:r w:rsidR="005B19B4" w:rsidRPr="009B1BEC">
        <w:rPr>
          <w:sz w:val="24"/>
          <w:szCs w:val="24"/>
        </w:rPr>
        <w:t>these inspections</w:t>
      </w:r>
      <w:r w:rsidR="00CD04FB" w:rsidRPr="009B1BEC">
        <w:rPr>
          <w:sz w:val="24"/>
          <w:szCs w:val="24"/>
        </w:rPr>
        <w:t xml:space="preserve">. </w:t>
      </w:r>
      <w:r w:rsidR="00E56097" w:rsidRPr="009B1BEC">
        <w:rPr>
          <w:sz w:val="24"/>
          <w:szCs w:val="24"/>
        </w:rPr>
        <w:t xml:space="preserve"> </w:t>
      </w:r>
      <w:r w:rsidR="00F17365" w:rsidRPr="009B1BEC">
        <w:rPr>
          <w:sz w:val="24"/>
          <w:szCs w:val="24"/>
        </w:rPr>
        <w:t>The scores will be reported on Form No. OOC61/QA-1</w:t>
      </w:r>
      <w:r w:rsidR="00CD04FB" w:rsidRPr="009B1BEC">
        <w:rPr>
          <w:sz w:val="24"/>
          <w:szCs w:val="24"/>
        </w:rPr>
        <w:t xml:space="preserve">: </w:t>
      </w:r>
      <w:r w:rsidR="00635399" w:rsidRPr="009B1BEC">
        <w:rPr>
          <w:sz w:val="24"/>
          <w:szCs w:val="24"/>
        </w:rPr>
        <w:t xml:space="preserve"> </w:t>
      </w:r>
      <w:r w:rsidR="00F17365" w:rsidRPr="009B1BEC">
        <w:rPr>
          <w:sz w:val="24"/>
          <w:szCs w:val="24"/>
        </w:rPr>
        <w:t>Erosion/Sediment Control and Stormwater Management Field Investigation Report.</w:t>
      </w:r>
    </w:p>
    <w:p w14:paraId="4B30AE73" w14:textId="77777777" w:rsidR="0091168A" w:rsidRDefault="0091168A" w:rsidP="00F15579">
      <w:pPr>
        <w:pStyle w:val="BodyText"/>
        <w:tabs>
          <w:tab w:val="left" w:pos="1800"/>
        </w:tabs>
        <w:ind w:left="0"/>
        <w:jc w:val="both"/>
        <w:rPr>
          <w:sz w:val="24"/>
          <w:szCs w:val="24"/>
        </w:rPr>
      </w:pPr>
    </w:p>
    <w:p w14:paraId="687635A7" w14:textId="2E6ABA72" w:rsidR="00F17365" w:rsidRPr="009B1BEC" w:rsidRDefault="00F17365" w:rsidP="00C55F19">
      <w:pPr>
        <w:pStyle w:val="BodyText"/>
        <w:tabs>
          <w:tab w:val="left" w:pos="1800"/>
        </w:tabs>
        <w:ind w:left="0"/>
        <w:jc w:val="both"/>
        <w:rPr>
          <w:sz w:val="24"/>
          <w:szCs w:val="24"/>
        </w:rPr>
      </w:pPr>
      <w:r w:rsidRPr="009B1BEC">
        <w:rPr>
          <w:sz w:val="24"/>
          <w:szCs w:val="24"/>
        </w:rPr>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16F764AC" w14:textId="77777777" w:rsidR="00156A60" w:rsidRPr="009B1BEC" w:rsidRDefault="00156A60" w:rsidP="00F21629">
      <w:pPr>
        <w:tabs>
          <w:tab w:val="left" w:pos="1080"/>
        </w:tabs>
        <w:ind w:left="1080"/>
        <w:jc w:val="both"/>
      </w:pPr>
    </w:p>
    <w:p w14:paraId="241E53E4" w14:textId="77777777"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3A8527D9" w14:textId="77777777" w:rsidR="00D2280A" w:rsidRPr="009B1BEC" w:rsidRDefault="00D2280A" w:rsidP="0075443C">
      <w:pPr>
        <w:pStyle w:val="BodyText"/>
        <w:ind w:left="1080"/>
        <w:jc w:val="both"/>
        <w:rPr>
          <w:sz w:val="24"/>
          <w:szCs w:val="24"/>
        </w:rPr>
      </w:pPr>
    </w:p>
    <w:p w14:paraId="21567764" w14:textId="77777777"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0D2EFCB7" w14:textId="77777777" w:rsidR="00156A60" w:rsidRDefault="00156A60" w:rsidP="0094546E">
      <w:pPr>
        <w:pStyle w:val="BodyText"/>
        <w:ind w:left="1080"/>
        <w:jc w:val="both"/>
        <w:rPr>
          <w:sz w:val="24"/>
          <w:szCs w:val="24"/>
        </w:rPr>
      </w:pPr>
    </w:p>
    <w:p w14:paraId="5EA1B399" w14:textId="77777777" w:rsidR="00D07197"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C73DA7B" w14:textId="77777777" w:rsidR="00D07197" w:rsidRDefault="00D07197" w:rsidP="001902D4">
      <w:pPr>
        <w:pStyle w:val="ListParagraph"/>
        <w:ind w:left="1080"/>
      </w:pPr>
    </w:p>
    <w:p w14:paraId="0391A217" w14:textId="77777777" w:rsidR="00BC1CC2" w:rsidRPr="009B1BEC" w:rsidRDefault="007915E3" w:rsidP="00805844">
      <w:pPr>
        <w:pStyle w:val="BodyText"/>
        <w:ind w:left="1080"/>
        <w:jc w:val="both"/>
        <w:rPr>
          <w:sz w:val="24"/>
          <w:szCs w:val="24"/>
        </w:rPr>
      </w:pPr>
      <w:r w:rsidRPr="007915E3">
        <w:rPr>
          <w:sz w:val="24"/>
          <w:szCs w:val="24"/>
        </w:rPr>
        <w:lastRenderedPageBreak/>
        <w:t xml:space="preserve">If </w:t>
      </w:r>
      <w:r w:rsidR="00716480">
        <w:rPr>
          <w:sz w:val="24"/>
          <w:szCs w:val="24"/>
        </w:rPr>
        <w:t xml:space="preserve">a </w:t>
      </w:r>
      <w:r w:rsidRPr="007915E3">
        <w:rPr>
          <w:sz w:val="24"/>
          <w:szCs w:val="24"/>
        </w:rPr>
        <w:t xml:space="preserve">consecutive 'C'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0C1CF2">
        <w:rPr>
          <w:sz w:val="24"/>
          <w:szCs w:val="24"/>
        </w:rPr>
        <w:t> </w:t>
      </w:r>
      <w:r w:rsidR="00542F25">
        <w:rPr>
          <w:sz w:val="24"/>
          <w:szCs w:val="24"/>
        </w:rPr>
        <w:t>hours</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0503F425" w14:textId="77777777" w:rsidR="009D3F0F" w:rsidRPr="009B1BEC" w:rsidRDefault="009D3F0F" w:rsidP="0075443C">
      <w:pPr>
        <w:pStyle w:val="BodyText"/>
        <w:ind w:left="1080"/>
        <w:jc w:val="both"/>
        <w:rPr>
          <w:b/>
          <w:sz w:val="24"/>
          <w:szCs w:val="24"/>
        </w:rPr>
      </w:pPr>
    </w:p>
    <w:p w14:paraId="03B9F43B" w14:textId="77777777" w:rsidR="00EF5A7D" w:rsidRDefault="0043192F" w:rsidP="00EF5A7D">
      <w:pPr>
        <w:pStyle w:val="BodyText"/>
        <w:numPr>
          <w:ilvl w:val="0"/>
          <w:numId w:val="57"/>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49757E" w:rsidRPr="009B1BEC">
        <w:rPr>
          <w:sz w:val="24"/>
          <w:szCs w:val="24"/>
        </w:rPr>
        <w:t>The Administration will shut down</w:t>
      </w:r>
      <w:r w:rsidR="007D679C" w:rsidRPr="009B1BEC">
        <w:rPr>
          <w:sz w:val="24"/>
          <w:szCs w:val="24"/>
        </w:rPr>
        <w:t xml:space="preserve"> earthwork operations</w:t>
      </w:r>
      <w:r w:rsidR="007F228C">
        <w:rPr>
          <w:sz w:val="24"/>
          <w:szCs w:val="24"/>
        </w:rPr>
        <w:t xml:space="preserve"> and </w:t>
      </w:r>
      <w:r w:rsidR="00797839">
        <w:rPr>
          <w:sz w:val="24"/>
          <w:szCs w:val="24"/>
        </w:rPr>
        <w:t>will impose l</w:t>
      </w:r>
      <w:r w:rsidR="00797839" w:rsidRPr="009B1BEC">
        <w:rPr>
          <w:sz w:val="24"/>
          <w:szCs w:val="24"/>
        </w:rPr>
        <w:t>iquidated damages for each day of a 'D' rating</w:t>
      </w:r>
      <w:r w:rsidR="00586016">
        <w:rPr>
          <w:sz w:val="24"/>
          <w:szCs w:val="24"/>
        </w:rPr>
        <w:t>.</w:t>
      </w:r>
      <w:r w:rsidR="007B4600">
        <w:rPr>
          <w:sz w:val="24"/>
          <w:szCs w:val="24"/>
        </w:rPr>
        <w:t xml:space="preserve"> </w:t>
      </w:r>
      <w:r w:rsidR="002B6CB9" w:rsidRPr="009B1BEC">
        <w:rPr>
          <w:sz w:val="24"/>
          <w:szCs w:val="24"/>
        </w:rPr>
        <w:t xml:space="preserve">The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0FDB252C" w14:textId="77777777" w:rsidR="00EF5A7D" w:rsidRDefault="00EF5A7D" w:rsidP="00EF5A7D">
      <w:pPr>
        <w:pStyle w:val="BodyText"/>
        <w:tabs>
          <w:tab w:val="left" w:pos="630"/>
        </w:tabs>
        <w:ind w:left="1080"/>
        <w:jc w:val="both"/>
        <w:rPr>
          <w:b/>
          <w:sz w:val="24"/>
          <w:szCs w:val="24"/>
        </w:rPr>
      </w:pPr>
    </w:p>
    <w:p w14:paraId="652DC320" w14:textId="77777777" w:rsidR="00626E84" w:rsidRPr="009B1BEC" w:rsidRDefault="007D679C" w:rsidP="00EF5A7D">
      <w:pPr>
        <w:pStyle w:val="BodyText"/>
        <w:tabs>
          <w:tab w:val="left" w:pos="630"/>
        </w:tabs>
        <w:ind w:left="1080"/>
        <w:jc w:val="both"/>
        <w:rPr>
          <w:sz w:val="24"/>
          <w:szCs w:val="24"/>
        </w:rPr>
      </w:pPr>
      <w:r w:rsidRPr="009B1BEC">
        <w:rPr>
          <w:sz w:val="24"/>
          <w:szCs w:val="24"/>
        </w:rPr>
        <w:t xml:space="preserve">Failure to </w:t>
      </w:r>
      <w:r w:rsidR="00F84070" w:rsidRPr="009B1BEC">
        <w:rPr>
          <w:sz w:val="24"/>
          <w:szCs w:val="24"/>
        </w:rPr>
        <w:t>achieve</w:t>
      </w:r>
      <w:r w:rsidRPr="009B1BEC">
        <w:rPr>
          <w:sz w:val="24"/>
          <w:szCs w:val="24"/>
        </w:rPr>
        <w:t xml:space="preserve"> a 'B' or better rating will result in </w:t>
      </w:r>
      <w:r w:rsidR="001D55AE">
        <w:rPr>
          <w:sz w:val="24"/>
          <w:szCs w:val="24"/>
        </w:rPr>
        <w:t xml:space="preserve">an </w:t>
      </w:r>
      <w:r w:rsidR="00A400E1" w:rsidRPr="009B1BEC">
        <w:rPr>
          <w:sz w:val="24"/>
          <w:szCs w:val="24"/>
        </w:rPr>
        <w:t>'</w:t>
      </w:r>
      <w:r w:rsidR="001D55AE">
        <w:rPr>
          <w:sz w:val="24"/>
          <w:szCs w:val="24"/>
        </w:rPr>
        <w:t>F</w:t>
      </w:r>
      <w:r w:rsidR="00A400E1" w:rsidRPr="009B1BEC">
        <w:rPr>
          <w:sz w:val="24"/>
          <w:szCs w:val="24"/>
        </w:rPr>
        <w:t>'</w:t>
      </w:r>
      <w:r w:rsidR="001D55AE">
        <w:rPr>
          <w:sz w:val="24"/>
          <w:szCs w:val="24"/>
        </w:rPr>
        <w:t xml:space="preserve"> rating</w:t>
      </w:r>
      <w:r w:rsidR="00F155DF" w:rsidRPr="00EF5A7D">
        <w:rPr>
          <w:sz w:val="24"/>
          <w:szCs w:val="24"/>
        </w:rPr>
        <w:t xml:space="preserve"> and the entire project will be shutdown</w:t>
      </w:r>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7A3A108" w14:textId="77777777" w:rsidR="00082A13" w:rsidRPr="009B1BEC" w:rsidRDefault="00082A13" w:rsidP="0075443C">
      <w:pPr>
        <w:pStyle w:val="ListParagraph"/>
        <w:ind w:left="1080"/>
      </w:pPr>
    </w:p>
    <w:p w14:paraId="4B6573CA" w14:textId="77777777" w:rsidR="00665DF0" w:rsidRPr="009B1BEC" w:rsidRDefault="0043192F" w:rsidP="0075443C">
      <w:pPr>
        <w:pStyle w:val="BodyText"/>
        <w:numPr>
          <w:ilvl w:val="0"/>
          <w:numId w:val="57"/>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E17FBF4" w14:textId="77777777" w:rsidR="00665DF0" w:rsidRPr="009B1BEC" w:rsidRDefault="00665DF0" w:rsidP="0075443C">
      <w:pPr>
        <w:pStyle w:val="ListParagraph"/>
        <w:ind w:left="1800"/>
        <w:jc w:val="both"/>
      </w:pPr>
    </w:p>
    <w:p w14:paraId="492984E0" w14:textId="77777777" w:rsidR="00665DF0" w:rsidRPr="009B1BEC" w:rsidRDefault="0043192F" w:rsidP="0075443C">
      <w:pPr>
        <w:pStyle w:val="ListParagraph"/>
        <w:numPr>
          <w:ilvl w:val="0"/>
          <w:numId w:val="34"/>
        </w:numPr>
        <w:ind w:left="1800"/>
        <w:jc w:val="both"/>
      </w:pPr>
      <w:r w:rsidRPr="009B1BEC">
        <w:t> </w:t>
      </w:r>
      <w:r w:rsidR="00665DF0" w:rsidRPr="009B1BEC">
        <w:t>A score of less than 60.</w:t>
      </w:r>
    </w:p>
    <w:p w14:paraId="58DB58EB" w14:textId="77777777" w:rsidR="00381F22" w:rsidRPr="009B1BEC" w:rsidRDefault="00381F22" w:rsidP="0075443C">
      <w:pPr>
        <w:pStyle w:val="ListParagraph"/>
        <w:ind w:left="1800"/>
        <w:jc w:val="both"/>
      </w:pPr>
    </w:p>
    <w:p w14:paraId="71EF1D83" w14:textId="77777777" w:rsidR="00665DF0" w:rsidRPr="009B1BEC" w:rsidRDefault="0043192F" w:rsidP="0075443C">
      <w:pPr>
        <w:pStyle w:val="ListParagraph"/>
        <w:numPr>
          <w:ilvl w:val="0"/>
          <w:numId w:val="34"/>
        </w:numPr>
        <w:ind w:left="1800"/>
        <w:jc w:val="both"/>
      </w:pPr>
      <w:r w:rsidRPr="009B1BEC">
        <w:t> </w:t>
      </w:r>
      <w:r w:rsidR="00665DF0" w:rsidRPr="009B1BEC">
        <w:t>Required permits and approvals have not been obtained or have expired.</w:t>
      </w:r>
    </w:p>
    <w:p w14:paraId="7D4C2B3D" w14:textId="77777777" w:rsidR="00665DF0" w:rsidRPr="009B1BEC" w:rsidRDefault="00665DF0" w:rsidP="0075443C">
      <w:pPr>
        <w:pStyle w:val="ListParagraph"/>
        <w:ind w:left="1800"/>
        <w:jc w:val="both"/>
      </w:pPr>
    </w:p>
    <w:p w14:paraId="30528F92" w14:textId="77777777" w:rsidR="00665DF0" w:rsidRPr="009B1BEC" w:rsidRDefault="0043192F" w:rsidP="0075443C">
      <w:pPr>
        <w:pStyle w:val="ListParagraph"/>
        <w:numPr>
          <w:ilvl w:val="0"/>
          <w:numId w:val="34"/>
        </w:numPr>
        <w:ind w:left="1800"/>
        <w:jc w:val="both"/>
      </w:pPr>
      <w:r w:rsidRPr="009B1BEC">
        <w:t> </w:t>
      </w:r>
      <w:r w:rsidR="00665DF0" w:rsidRPr="009B1BEC">
        <w:t>The approved LOD has been exceeded.</w:t>
      </w:r>
    </w:p>
    <w:p w14:paraId="6A5A9573" w14:textId="77777777" w:rsidR="00665DF0" w:rsidRPr="009B1BEC" w:rsidRDefault="00665DF0" w:rsidP="0049757E">
      <w:pPr>
        <w:pStyle w:val="ListParagraph"/>
      </w:pPr>
    </w:p>
    <w:p w14:paraId="29A14CE8" w14:textId="7DFCD484" w:rsidR="00665DF0" w:rsidRPr="009B1BEC" w:rsidRDefault="0049757E" w:rsidP="0075443C">
      <w:pPr>
        <w:pStyle w:val="ListParagraph"/>
        <w:numPr>
          <w:ilvl w:val="0"/>
          <w:numId w:val="34"/>
        </w:numPr>
        <w:ind w:left="1800"/>
        <w:jc w:val="both"/>
      </w:pPr>
      <w:r>
        <w:t xml:space="preserve">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59260784" w14:textId="77777777" w:rsidR="00377683" w:rsidRPr="009B1BEC" w:rsidRDefault="0043192F" w:rsidP="0075443C">
      <w:pPr>
        <w:pStyle w:val="ListParagraph"/>
        <w:numPr>
          <w:ilvl w:val="0"/>
          <w:numId w:val="34"/>
        </w:numPr>
        <w:ind w:left="1800"/>
        <w:jc w:val="both"/>
      </w:pPr>
      <w:r w:rsidRPr="009B1BEC">
        <w:t> </w:t>
      </w:r>
      <w:r w:rsidR="00665DF0" w:rsidRPr="009B1BEC">
        <w:t xml:space="preserve">The work is not proceeding </w:t>
      </w:r>
      <w:r w:rsidR="00C144FC" w:rsidRPr="009B1BEC">
        <w:t xml:space="preserve">in conformance with the </w:t>
      </w:r>
      <w:r w:rsidR="00665DF0" w:rsidRPr="009B1BEC">
        <w:t>Contract Documents.</w:t>
      </w:r>
    </w:p>
    <w:p w14:paraId="22FB38EF" w14:textId="77777777" w:rsidR="00377683" w:rsidRPr="009B1BEC" w:rsidRDefault="00377683" w:rsidP="0075443C">
      <w:pPr>
        <w:pStyle w:val="ListParagraph"/>
        <w:ind w:left="1800"/>
      </w:pPr>
    </w:p>
    <w:p w14:paraId="1AC3E478" w14:textId="77777777" w:rsidR="00377683" w:rsidRPr="009B1BEC" w:rsidRDefault="00CC648B" w:rsidP="00805844">
      <w:pPr>
        <w:ind w:left="1080"/>
        <w:jc w:val="both"/>
      </w:pPr>
      <w:r w:rsidRPr="009B1BEC">
        <w:t xml:space="preserve">The Administration will </w:t>
      </w:r>
      <w:r w:rsidR="001E025B" w:rsidRPr="009B1BEC">
        <w:t>shut down</w:t>
      </w:r>
      <w:r w:rsidRPr="009B1BEC">
        <w:t xml:space="preserve"> earthwork operations </w:t>
      </w:r>
      <w:r w:rsidR="00E8129B">
        <w:t xml:space="preserve">until all deficiencies </w:t>
      </w:r>
      <w:r w:rsidR="00EF5A7D">
        <w:t xml:space="preserve">are satisfactorily corrected </w:t>
      </w:r>
      <w:r w:rsidR="00E8129B">
        <w:t xml:space="preserve">and </w:t>
      </w:r>
      <w:r w:rsidR="00BF10B6">
        <w:t>’</w:t>
      </w:r>
      <w:r w:rsidR="00E8129B">
        <w:t>B</w:t>
      </w:r>
      <w:r w:rsidR="00BF10B6">
        <w:t>’</w:t>
      </w:r>
      <w:r w:rsidR="00E8129B">
        <w:t xml:space="preserve"> or better rating</w:t>
      </w:r>
      <w:r w:rsidR="00BF10B6">
        <w:t xml:space="preserve"> is achieved</w:t>
      </w:r>
      <w:r w:rsidR="00E8129B">
        <w:t>.</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6820998C" w14:textId="77777777" w:rsidR="003C04AC" w:rsidRDefault="003C04AC" w:rsidP="003B2B2C">
      <w:pPr>
        <w:ind w:left="810"/>
      </w:pPr>
    </w:p>
    <w:p w14:paraId="45AF746A" w14:textId="77777777"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7711D734" w14:textId="77777777" w:rsidR="00234834" w:rsidRPr="009B1BEC" w:rsidRDefault="00234834" w:rsidP="0075443C">
      <w:pPr>
        <w:pStyle w:val="ListParagraph"/>
        <w:ind w:left="2250"/>
        <w:jc w:val="both"/>
      </w:pPr>
    </w:p>
    <w:p w14:paraId="0279D7C9" w14:textId="77777777" w:rsidR="00234834" w:rsidRPr="009B1BEC" w:rsidRDefault="00B114F1" w:rsidP="0075443C">
      <w:pPr>
        <w:pStyle w:val="ListParagraph"/>
        <w:numPr>
          <w:ilvl w:val="2"/>
          <w:numId w:val="34"/>
        </w:numPr>
        <w:ind w:firstLine="0"/>
        <w:jc w:val="both"/>
      </w:pPr>
      <w:r>
        <w:t> </w:t>
      </w:r>
      <w:r w:rsidR="00234834" w:rsidRPr="009B1BEC">
        <w:t xml:space="preserve">The Administration will </w:t>
      </w:r>
      <w:r w:rsidR="00EF6C74" w:rsidRPr="009B1BEC">
        <w:t>shut down</w:t>
      </w:r>
      <w:r w:rsidR="00234834" w:rsidRPr="009B1BEC">
        <w:t xml:space="preserve"> the entire </w:t>
      </w:r>
      <w:r w:rsidR="00F34E62">
        <w:t>project</w:t>
      </w:r>
      <w:r w:rsidR="00234834" w:rsidRPr="009B1BEC">
        <w:t>.</w:t>
      </w:r>
    </w:p>
    <w:p w14:paraId="1757F118" w14:textId="77777777" w:rsidR="0022572C" w:rsidRDefault="0022572C" w:rsidP="00EF5A7D">
      <w:pPr>
        <w:pStyle w:val="ListParagraph"/>
        <w:ind w:left="2160"/>
        <w:jc w:val="both"/>
      </w:pPr>
    </w:p>
    <w:p w14:paraId="42FF5EE3" w14:textId="4AC8B24B" w:rsidR="00F56137" w:rsidRDefault="00B114F1" w:rsidP="003B2B2C">
      <w:pPr>
        <w:pStyle w:val="BodyText"/>
        <w:numPr>
          <w:ilvl w:val="2"/>
          <w:numId w:val="34"/>
        </w:numPr>
        <w:tabs>
          <w:tab w:val="left" w:pos="630"/>
        </w:tabs>
        <w:ind w:left="2250" w:hanging="90"/>
        <w:jc w:val="both"/>
        <w:rPr>
          <w:sz w:val="24"/>
          <w:szCs w:val="24"/>
        </w:rPr>
      </w:pPr>
      <w:r>
        <w:rPr>
          <w:sz w:val="24"/>
          <w:szCs w:val="24"/>
        </w:rPr>
        <w:t> </w:t>
      </w:r>
      <w:r w:rsidR="00227E86" w:rsidRPr="00227E86">
        <w:rPr>
          <w:sz w:val="24"/>
          <w:szCs w:val="24"/>
        </w:rPr>
        <w:t>The ESC Training Certificate (Yellow Card) issued by the Administration will be immediately revoked from the Superintendent, and the ESCM responsible at the time of the subsequent rating, for no less than six-months and during which time access to the QA Toolkit will be restricted, after which time the individual may be eligible to take the Administration’s “Erosion and Sediment Control Certification Training for Contractors and Inspectors” (Yellow Card) again. Upon meeting 308.01.02, they may resume their former roles on the project.</w:t>
      </w:r>
    </w:p>
    <w:p w14:paraId="59E80E31" w14:textId="77777777" w:rsidR="00F56137" w:rsidRPr="0049757E" w:rsidRDefault="00F56137" w:rsidP="0049757E">
      <w:pPr>
        <w:pStyle w:val="ListParagraph"/>
      </w:pPr>
    </w:p>
    <w:p w14:paraId="73C6F9CB" w14:textId="52055025" w:rsidR="00CF2673" w:rsidRPr="0049757E" w:rsidRDefault="007513E4" w:rsidP="003B2B2C">
      <w:pPr>
        <w:pStyle w:val="BodyText"/>
        <w:numPr>
          <w:ilvl w:val="2"/>
          <w:numId w:val="34"/>
        </w:numPr>
        <w:tabs>
          <w:tab w:val="left" w:pos="630"/>
        </w:tabs>
        <w:ind w:left="2250" w:hanging="90"/>
        <w:jc w:val="both"/>
        <w:rPr>
          <w:sz w:val="24"/>
          <w:szCs w:val="24"/>
        </w:rPr>
      </w:pPr>
      <w:r>
        <w:rPr>
          <w:sz w:val="24"/>
          <w:szCs w:val="24"/>
        </w:rPr>
        <w:t> </w:t>
      </w:r>
      <w:r w:rsidR="00D83573" w:rsidRPr="009B1BEC">
        <w:rPr>
          <w:sz w:val="24"/>
          <w:szCs w:val="24"/>
        </w:rPr>
        <w:t xml:space="preserve">If </w:t>
      </w:r>
      <w:r w:rsidR="001321DE" w:rsidRPr="009B1BEC">
        <w:rPr>
          <w:sz w:val="24"/>
          <w:szCs w:val="24"/>
        </w:rPr>
        <w:t xml:space="preserve">degradation to a </w:t>
      </w:r>
      <w:r w:rsidR="00D83573" w:rsidRPr="009B1BEC">
        <w:rPr>
          <w:sz w:val="24"/>
          <w:szCs w:val="24"/>
        </w:rPr>
        <w:t>sensitive area, protected resource, or Waters of the State</w:t>
      </w:r>
      <w:r w:rsidR="001321DE" w:rsidRPr="009B1BEC">
        <w:rPr>
          <w:sz w:val="24"/>
          <w:szCs w:val="24"/>
        </w:rPr>
        <w:t xml:space="preserve"> </w:t>
      </w:r>
      <w:r w:rsidR="001321DE" w:rsidRPr="009B1BEC">
        <w:rPr>
          <w:sz w:val="24"/>
          <w:szCs w:val="24"/>
        </w:rPr>
        <w:lastRenderedPageBreak/>
        <w:t xml:space="preserve">occurs or has already occurred, or if corrective </w:t>
      </w:r>
      <w:r w:rsidR="00D83573" w:rsidRPr="009B1BEC">
        <w:rPr>
          <w:sz w:val="24"/>
          <w:szCs w:val="24"/>
        </w:rPr>
        <w:t>actions</w:t>
      </w:r>
      <w:r w:rsidR="001321DE" w:rsidRPr="009B1BEC">
        <w:rPr>
          <w:sz w:val="24"/>
          <w:szCs w:val="24"/>
        </w:rPr>
        <w:t xml:space="preserve"> </w:t>
      </w:r>
      <w:r w:rsidR="006556D6" w:rsidRPr="009B1BEC">
        <w:rPr>
          <w:sz w:val="24"/>
          <w:szCs w:val="24"/>
        </w:rPr>
        <w:t xml:space="preserve">have not been taken, </w:t>
      </w:r>
      <w:r w:rsidR="001321DE" w:rsidRPr="009B1BEC">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7014D4A2" w14:textId="77777777" w:rsidR="0049757E" w:rsidRPr="002F7506" w:rsidRDefault="0049757E" w:rsidP="0049757E">
      <w:pPr>
        <w:pStyle w:val="BodyText"/>
        <w:tabs>
          <w:tab w:val="left" w:pos="1800"/>
        </w:tabs>
        <w:ind w:left="0"/>
        <w:jc w:val="both"/>
        <w:rPr>
          <w:sz w:val="24"/>
          <w:szCs w:val="24"/>
        </w:rPr>
      </w:pPr>
      <w:r w:rsidRPr="002F7506">
        <w:rPr>
          <w:b/>
          <w:sz w:val="24"/>
          <w:szCs w:val="24"/>
        </w:rPr>
        <w:t xml:space="preserve">308.03.08 Severe Weather Event.  </w:t>
      </w:r>
      <w:r w:rsidRPr="002F7506">
        <w:rPr>
          <w:sz w:val="24"/>
          <w:szCs w:val="24"/>
        </w:rPr>
        <w:t>Maintain, repair, remove and reset, or replace damaged or dysfunctional ESC measures, and install missing ESC measures, beginning within 24 hours following a severe weather event when safe conditions prevail.</w:t>
      </w:r>
    </w:p>
    <w:p w14:paraId="6A2E400A" w14:textId="77777777" w:rsidR="0049757E" w:rsidRPr="009B1BEC" w:rsidRDefault="0049757E" w:rsidP="0049757E">
      <w:pPr>
        <w:pStyle w:val="BodyText"/>
        <w:tabs>
          <w:tab w:val="left" w:pos="1800"/>
        </w:tabs>
        <w:ind w:left="0"/>
        <w:jc w:val="both"/>
        <w:rPr>
          <w:sz w:val="24"/>
          <w:szCs w:val="24"/>
        </w:rPr>
      </w:pPr>
    </w:p>
    <w:p w14:paraId="0B5B9CC6" w14:textId="77777777" w:rsidR="0049757E" w:rsidRPr="009B1BEC" w:rsidRDefault="0049757E" w:rsidP="0049757E">
      <w:pPr>
        <w:pStyle w:val="BodyText"/>
        <w:tabs>
          <w:tab w:val="left" w:pos="1800"/>
        </w:tabs>
        <w:ind w:left="0"/>
        <w:jc w:val="both"/>
        <w:rPr>
          <w:b/>
          <w:sz w:val="24"/>
          <w:szCs w:val="24"/>
        </w:rPr>
      </w:pPr>
      <w:r w:rsidRPr="009B1BEC">
        <w:rPr>
          <w:b/>
          <w:bCs/>
          <w:sz w:val="24"/>
          <w:szCs w:val="24"/>
        </w:rPr>
        <w:t>308.03.09 Prohibited Discharges.</w:t>
      </w:r>
      <w:r w:rsidRPr="009B1BEC">
        <w:rPr>
          <w:sz w:val="24"/>
          <w:szCs w:val="24"/>
        </w:rPr>
        <w:t xml:space="preserve">  Prevent the release of prohibited discharges throughout the duration of the Contract.</w:t>
      </w:r>
    </w:p>
    <w:p w14:paraId="549A02F0" w14:textId="77777777" w:rsidR="00022FC2" w:rsidRPr="009B1BEC" w:rsidRDefault="00022FC2" w:rsidP="00CD0EAC">
      <w:pPr>
        <w:pStyle w:val="BodyText"/>
        <w:tabs>
          <w:tab w:val="left" w:pos="1800"/>
        </w:tabs>
        <w:ind w:left="0"/>
        <w:jc w:val="both"/>
        <w:rPr>
          <w:b/>
          <w:sz w:val="24"/>
          <w:szCs w:val="24"/>
        </w:rPr>
      </w:pPr>
    </w:p>
    <w:p w14:paraId="336F9511" w14:textId="77777777"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5AB68BE2" w14:textId="77777777" w:rsidR="000F1FE9" w:rsidRPr="009B1BEC" w:rsidRDefault="000F1FE9" w:rsidP="00E71096">
      <w:pPr>
        <w:pStyle w:val="BodyText"/>
        <w:tabs>
          <w:tab w:val="left" w:pos="1800"/>
        </w:tabs>
        <w:ind w:left="0"/>
        <w:jc w:val="both"/>
        <w:rPr>
          <w:sz w:val="24"/>
          <w:szCs w:val="24"/>
        </w:rPr>
      </w:pPr>
    </w:p>
    <w:p w14:paraId="28214DB8" w14:textId="77777777"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20AF65E9" w14:textId="77777777" w:rsidR="00F17365" w:rsidRPr="009B1BEC" w:rsidRDefault="00F17365" w:rsidP="00E71096">
      <w:pPr>
        <w:pStyle w:val="BodyText"/>
        <w:ind w:left="0"/>
        <w:jc w:val="both"/>
        <w:rPr>
          <w:sz w:val="24"/>
          <w:szCs w:val="24"/>
        </w:rPr>
      </w:pPr>
    </w:p>
    <w:p w14:paraId="1BE862F1" w14:textId="03E55BDD"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 xml:space="preserve">lace wash racks to prevent </w:t>
      </w:r>
      <w:proofErr w:type="gramStart"/>
      <w:r w:rsidR="00F17365" w:rsidRPr="009B1BEC">
        <w:t>tracking of</w:t>
      </w:r>
      <w:proofErr w:type="gramEnd"/>
      <w:r w:rsidR="00F17365" w:rsidRPr="009B1BEC">
        <w:t xml:space="preserve">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53EC2E36" w14:textId="719441E0" w:rsidR="00F17365" w:rsidRPr="009B1BEC" w:rsidRDefault="00A40F37" w:rsidP="00E71096">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6B5BBB0" w14:textId="77777777" w:rsidR="00F17365" w:rsidRPr="009B1BEC" w:rsidRDefault="00F17365" w:rsidP="009868CC">
      <w:pPr>
        <w:pStyle w:val="BodyText"/>
        <w:tabs>
          <w:tab w:val="left" w:pos="1800"/>
        </w:tabs>
        <w:ind w:left="0"/>
        <w:jc w:val="both"/>
        <w:rPr>
          <w:sz w:val="24"/>
          <w:szCs w:val="24"/>
        </w:rPr>
      </w:pPr>
    </w:p>
    <w:p w14:paraId="12149725" w14:textId="77777777"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3AF716EC" w14:textId="77777777" w:rsidR="006B6F31" w:rsidRPr="009B1BEC" w:rsidRDefault="006B6F31" w:rsidP="00441E0C">
      <w:pPr>
        <w:jc w:val="both"/>
      </w:pPr>
    </w:p>
    <w:p w14:paraId="34372338" w14:textId="77777777" w:rsidR="00F17365"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424ED9C2" w14:textId="77777777" w:rsidR="000F43D0" w:rsidRPr="009B1BEC" w:rsidRDefault="000F43D0" w:rsidP="00441E0C">
      <w:pPr>
        <w:widowControl w:val="0"/>
        <w:tabs>
          <w:tab w:val="left" w:pos="630"/>
          <w:tab w:val="left" w:pos="1800"/>
        </w:tabs>
        <w:jc w:val="both"/>
      </w:pPr>
    </w:p>
    <w:p w14:paraId="6604CD14" w14:textId="77777777" w:rsidR="00F17365" w:rsidRPr="009B1BEC" w:rsidRDefault="00F25CE0" w:rsidP="008C061E">
      <w:pPr>
        <w:pStyle w:val="BodyText"/>
        <w:ind w:left="0"/>
        <w:jc w:val="both"/>
        <w:rPr>
          <w:sz w:val="24"/>
          <w:szCs w:val="24"/>
        </w:rPr>
      </w:pPr>
      <w:r w:rsidRPr="009B1BEC">
        <w:rPr>
          <w:sz w:val="24"/>
          <w:szCs w:val="24"/>
        </w:rPr>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13C5DCB" w14:textId="77777777" w:rsidR="00F17365" w:rsidRPr="009B1BEC" w:rsidRDefault="00F17365" w:rsidP="00441E0C">
      <w:pPr>
        <w:jc w:val="both"/>
      </w:pPr>
    </w:p>
    <w:p w14:paraId="63E7134E" w14:textId="77777777"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0F43D0">
        <w:rPr>
          <w:sz w:val="24"/>
          <w:szCs w:val="24"/>
        </w:rPr>
        <w:t xml:space="preserve"> </w:t>
      </w:r>
      <w:r w:rsidR="004555C2">
        <w:rPr>
          <w:sz w:val="24"/>
          <w:szCs w:val="24"/>
        </w:rPr>
        <w:t>For locations within the approved LOD, t</w:t>
      </w:r>
      <w:r w:rsidR="00B26C34" w:rsidRPr="009B1BEC">
        <w:rPr>
          <w:sz w:val="24"/>
          <w:szCs w:val="24"/>
        </w:rPr>
        <w:t xml:space="preserve">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32DC7A05"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lastRenderedPageBreak/>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w:t>
      </w:r>
      <w:proofErr w:type="gramStart"/>
      <w:r w:rsidR="00BB7709" w:rsidRPr="009B1BEC">
        <w:rPr>
          <w:sz w:val="24"/>
          <w:szCs w:val="24"/>
        </w:rPr>
        <w:t>as long as</w:t>
      </w:r>
      <w:proofErr w:type="gramEnd"/>
      <w:r w:rsidR="00BB7709" w:rsidRPr="009B1BEC">
        <w:rPr>
          <w:sz w:val="24"/>
          <w:szCs w:val="24"/>
        </w:rPr>
        <w:t xml:space="preserve">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77777777" w:rsidR="00F85627" w:rsidRPr="009B1BEC" w:rsidRDefault="00F85627" w:rsidP="00CD0EAC">
      <w:pPr>
        <w:jc w:val="both"/>
      </w:pPr>
    </w:p>
    <w:p w14:paraId="618FE9FB" w14:textId="77777777"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49757E" w:rsidRPr="009B1BEC">
        <w:rPr>
          <w:b/>
          <w:sz w:val="24"/>
          <w:szCs w:val="24"/>
        </w:rPr>
        <w:t>.</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7A32C2">
        <w:rPr>
          <w:sz w:val="24"/>
          <w:szCs w:val="24"/>
        </w:rPr>
        <w:t>For locations within the approved LOD, t</w:t>
      </w:r>
      <w:r w:rsidR="001D63D0" w:rsidRPr="009B1BEC">
        <w:rPr>
          <w:sz w:val="24"/>
          <w:szCs w:val="24"/>
        </w:rPr>
        <w:t>hese areas may not be shared with other entities not directly performing work on the Contract.</w:t>
      </w:r>
    </w:p>
    <w:p w14:paraId="69103905" w14:textId="77777777" w:rsidR="00C26CAE" w:rsidRPr="009B1BEC" w:rsidRDefault="00C26CAE" w:rsidP="00CD0EAC">
      <w:pPr>
        <w:pStyle w:val="BodyText"/>
        <w:tabs>
          <w:tab w:val="left" w:pos="1800"/>
        </w:tabs>
        <w:ind w:left="0"/>
        <w:jc w:val="both"/>
        <w:rPr>
          <w:sz w:val="24"/>
          <w:szCs w:val="24"/>
        </w:rPr>
      </w:pPr>
    </w:p>
    <w:p w14:paraId="69857FE5" w14:textId="2E6851CE"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proofErr w:type="gramStart"/>
      <w:r w:rsidRPr="009B1BEC">
        <w:rPr>
          <w:sz w:val="24"/>
          <w:szCs w:val="24"/>
        </w:rPr>
        <w:t>ies</w:t>
      </w:r>
      <w:proofErr w:type="spellEnd"/>
      <w:r w:rsidRPr="009B1BEC">
        <w:rPr>
          <w:sz w:val="24"/>
          <w:szCs w:val="24"/>
        </w:rPr>
        <w:t>) and</w:t>
      </w:r>
      <w:proofErr w:type="gramEnd"/>
      <w:r w:rsidRPr="009B1BEC">
        <w:rPr>
          <w:sz w:val="24"/>
          <w:szCs w:val="24"/>
        </w:rPr>
        <w:t xml:space="preserve">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w:t>
      </w:r>
      <w:proofErr w:type="gramStart"/>
      <w:r w:rsidRPr="009B1BEC">
        <w:rPr>
          <w:sz w:val="24"/>
          <w:szCs w:val="24"/>
        </w:rPr>
        <w:t>as long as</w:t>
      </w:r>
      <w:proofErr w:type="gramEnd"/>
      <w:r w:rsidRPr="009B1BEC">
        <w:rPr>
          <w:sz w:val="24"/>
          <w:szCs w:val="24"/>
        </w:rPr>
        <w:t xml:space="preserve">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09C41D8F" w14:textId="77777777"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3AEA7CD" w14:textId="77777777" w:rsidR="00D639DA" w:rsidRPr="009B1BEC" w:rsidRDefault="00D639DA" w:rsidP="004905F7">
      <w:pPr>
        <w:pStyle w:val="BodyText"/>
        <w:tabs>
          <w:tab w:val="left" w:pos="1668"/>
        </w:tabs>
        <w:ind w:left="0"/>
        <w:jc w:val="both"/>
        <w:rPr>
          <w:sz w:val="24"/>
          <w:szCs w:val="24"/>
        </w:rPr>
      </w:pPr>
    </w:p>
    <w:p w14:paraId="1E684DCC" w14:textId="77777777" w:rsidR="00FB59FC" w:rsidRPr="009B1BEC" w:rsidRDefault="00F2369C" w:rsidP="004905F7">
      <w:pPr>
        <w:pStyle w:val="BodyText"/>
        <w:tabs>
          <w:tab w:val="left" w:pos="1668"/>
        </w:tabs>
        <w:ind w:left="0"/>
        <w:jc w:val="both"/>
        <w:rPr>
          <w:sz w:val="24"/>
          <w:szCs w:val="24"/>
        </w:rPr>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w:t>
      </w:r>
      <w:proofErr w:type="gramStart"/>
      <w:r w:rsidR="00053804" w:rsidRPr="009B1BEC">
        <w:rPr>
          <w:sz w:val="24"/>
          <w:szCs w:val="24"/>
        </w:rPr>
        <w:t>of</w:t>
      </w:r>
      <w:proofErr w:type="gramEnd"/>
      <w:r w:rsidR="00053804" w:rsidRPr="009B1BEC">
        <w:rPr>
          <w:sz w:val="24"/>
          <w:szCs w:val="24"/>
        </w:rPr>
        <w:t xml:space="preserve"> at an approved facility.</w:t>
      </w:r>
    </w:p>
    <w:p w14:paraId="227D5B49" w14:textId="77777777" w:rsidR="000A51B1" w:rsidRPr="009B1BEC" w:rsidRDefault="000A51B1" w:rsidP="004905F7">
      <w:pPr>
        <w:jc w:val="both"/>
      </w:pPr>
    </w:p>
    <w:p w14:paraId="3E23C0A2" w14:textId="77777777" w:rsidR="00F17365" w:rsidRPr="009B1BEC" w:rsidRDefault="001D63D0" w:rsidP="004905F7">
      <w:pPr>
        <w:pStyle w:val="BodyText"/>
        <w:tabs>
          <w:tab w:val="left" w:pos="1800"/>
        </w:tabs>
        <w:ind w:left="0"/>
        <w:jc w:val="both"/>
        <w:rPr>
          <w:sz w:val="24"/>
          <w:szCs w:val="24"/>
        </w:rPr>
      </w:pPr>
      <w:r w:rsidRPr="009B1BEC">
        <w:rPr>
          <w:b/>
          <w:sz w:val="24"/>
          <w:szCs w:val="24"/>
        </w:rPr>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7CA1DAC5" w14:textId="77777777" w:rsidR="00F17365" w:rsidRPr="009B1BEC" w:rsidRDefault="00F17365" w:rsidP="004905F7">
      <w:pPr>
        <w:jc w:val="both"/>
      </w:pPr>
    </w:p>
    <w:p w14:paraId="6852A230" w14:textId="77777777"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524F78F" w14:textId="77777777" w:rsidR="00F17365" w:rsidRPr="009B1BEC" w:rsidRDefault="00905B1C" w:rsidP="004905F7">
      <w:pPr>
        <w:tabs>
          <w:tab w:val="left" w:pos="7287"/>
        </w:tabs>
        <w:jc w:val="both"/>
      </w:pPr>
      <w:r w:rsidRPr="009B1BEC">
        <w:tab/>
      </w:r>
    </w:p>
    <w:p w14:paraId="363A06E9" w14:textId="77777777"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6B27E9F0" w14:textId="77777777" w:rsidR="00F17365" w:rsidRPr="009B1BEC" w:rsidRDefault="00F17365" w:rsidP="0044361A">
      <w:pPr>
        <w:jc w:val="both"/>
      </w:pPr>
    </w:p>
    <w:p w14:paraId="75469F75" w14:textId="77777777" w:rsidR="00F17365"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316054B3" w14:textId="77777777" w:rsidR="000E2FE5" w:rsidRPr="009B1BEC" w:rsidRDefault="000E2FE5" w:rsidP="0044361A">
      <w:pPr>
        <w:pStyle w:val="BodyText"/>
        <w:tabs>
          <w:tab w:val="left" w:pos="1800"/>
        </w:tabs>
        <w:ind w:left="0"/>
        <w:jc w:val="both"/>
        <w:rPr>
          <w:sz w:val="24"/>
          <w:szCs w:val="24"/>
        </w:rPr>
      </w:pPr>
    </w:p>
    <w:p w14:paraId="579E20FB" w14:textId="77777777" w:rsidR="005C1141"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686421BC" w14:textId="77777777" w:rsidR="00806E24" w:rsidRPr="009B1BEC" w:rsidRDefault="00806E24" w:rsidP="0044361A">
      <w:pPr>
        <w:pStyle w:val="BodyText"/>
        <w:tabs>
          <w:tab w:val="left" w:pos="1800"/>
        </w:tabs>
        <w:ind w:left="0"/>
        <w:jc w:val="both"/>
        <w:rPr>
          <w:sz w:val="24"/>
          <w:szCs w:val="24"/>
        </w:rPr>
      </w:pPr>
    </w:p>
    <w:p w14:paraId="646F205B" w14:textId="77777777" w:rsidR="00F17365" w:rsidRPr="009B1BEC" w:rsidRDefault="00FD192A" w:rsidP="00CD0EAC">
      <w:pPr>
        <w:pStyle w:val="BodyText"/>
        <w:tabs>
          <w:tab w:val="left" w:pos="1800"/>
        </w:tabs>
        <w:ind w:left="0"/>
        <w:jc w:val="both"/>
        <w:rPr>
          <w:sz w:val="24"/>
          <w:szCs w:val="24"/>
        </w:rPr>
      </w:pPr>
      <w:r w:rsidRPr="009B1BEC">
        <w:rPr>
          <w:b/>
          <w:sz w:val="24"/>
          <w:szCs w:val="24"/>
        </w:rPr>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163934F4" w14:textId="77777777" w:rsidR="00DA4885" w:rsidRPr="009B1BEC" w:rsidRDefault="00DA4885" w:rsidP="00CD0EAC">
      <w:pPr>
        <w:pStyle w:val="BodyText"/>
        <w:tabs>
          <w:tab w:val="left" w:pos="1800"/>
        </w:tabs>
        <w:ind w:left="0"/>
        <w:jc w:val="both"/>
        <w:rPr>
          <w:b/>
          <w:sz w:val="24"/>
          <w:szCs w:val="24"/>
        </w:rPr>
      </w:pPr>
    </w:p>
    <w:p w14:paraId="2BB12BB7" w14:textId="77777777"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46E6D25D" w14:textId="77777777" w:rsidR="00DA4885" w:rsidRPr="009B1BEC" w:rsidRDefault="00DA4885" w:rsidP="00CD0EAC">
      <w:pPr>
        <w:widowControl w:val="0"/>
        <w:tabs>
          <w:tab w:val="left" w:pos="1800"/>
        </w:tabs>
        <w:jc w:val="both"/>
        <w:rPr>
          <w:b/>
        </w:rPr>
      </w:pPr>
    </w:p>
    <w:p w14:paraId="20210D2F" w14:textId="77777777"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2F037DEC" w14:textId="77777777" w:rsidR="00DA4885" w:rsidRPr="009B1BEC" w:rsidRDefault="00DA4885" w:rsidP="0044361A">
      <w:pPr>
        <w:pStyle w:val="BodyText"/>
        <w:tabs>
          <w:tab w:val="left" w:pos="1800"/>
        </w:tabs>
        <w:ind w:left="0"/>
        <w:jc w:val="both"/>
        <w:rPr>
          <w:b/>
          <w:sz w:val="24"/>
          <w:szCs w:val="24"/>
        </w:rPr>
      </w:pPr>
    </w:p>
    <w:p w14:paraId="340282E7" w14:textId="77777777" w:rsidR="00F17365" w:rsidRPr="009B1BEC"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5F64AC49" w14:textId="77777777" w:rsidR="00E837DF" w:rsidRDefault="00E837DF" w:rsidP="0044361A">
      <w:pPr>
        <w:pStyle w:val="BodyText"/>
        <w:tabs>
          <w:tab w:val="left" w:pos="1260"/>
        </w:tabs>
        <w:ind w:left="0"/>
        <w:jc w:val="both"/>
        <w:rPr>
          <w:sz w:val="24"/>
          <w:szCs w:val="24"/>
        </w:rPr>
      </w:pPr>
    </w:p>
    <w:p w14:paraId="401495FE" w14:textId="34325A97"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51860DAE" w14:textId="77777777" w:rsidR="00F17365" w:rsidRPr="009B1BEC" w:rsidRDefault="003F5EC4" w:rsidP="00CD0EAC">
      <w:pPr>
        <w:tabs>
          <w:tab w:val="left" w:pos="187"/>
          <w:tab w:val="left" w:pos="547"/>
          <w:tab w:val="left" w:pos="907"/>
          <w:tab w:val="left" w:pos="1267"/>
          <w:tab w:val="left" w:pos="1627"/>
          <w:tab w:val="left" w:pos="1987"/>
        </w:tabs>
        <w:jc w:val="both"/>
        <w:rPr>
          <w:bCs/>
        </w:rPr>
      </w:pPr>
      <w:r w:rsidRPr="009B1BEC">
        <w:rPr>
          <w:b/>
        </w:rPr>
        <w:lastRenderedPageBreak/>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3C199B">
        <w:t xml:space="preserve">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r w:rsidR="003C199B">
        <w:rPr>
          <w:bCs/>
        </w:rPr>
        <w:t xml:space="preserve"> </w:t>
      </w:r>
    </w:p>
    <w:p w14:paraId="1EC7A24E" w14:textId="77777777" w:rsidR="00F17365" w:rsidRPr="009B1BEC" w:rsidRDefault="00DE17DA" w:rsidP="0044361A">
      <w:pPr>
        <w:jc w:val="both"/>
      </w:pPr>
      <w:r w:rsidRPr="009B1BEC">
        <w:rPr>
          <w:bCs/>
        </w:rPr>
        <w:t>Once the drainage area</w:t>
      </w:r>
      <w:r w:rsidR="00F92335" w:rsidRPr="009B1BEC">
        <w:rPr>
          <w:bCs/>
        </w:rPr>
        <w:t>s</w:t>
      </w:r>
      <w:r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6BAA58DC" w14:textId="77777777" w:rsidR="008D1FCB" w:rsidRPr="009B1BEC" w:rsidRDefault="008D1FCB" w:rsidP="0044361A">
      <w:pPr>
        <w:jc w:val="both"/>
      </w:pPr>
    </w:p>
    <w:p w14:paraId="011FD78D" w14:textId="77777777"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3D9CF7CB" w14:textId="77777777" w:rsidR="00F17365" w:rsidRPr="009B1BEC" w:rsidRDefault="00F17365" w:rsidP="0044361A">
      <w:pPr>
        <w:pStyle w:val="BodyText"/>
        <w:tabs>
          <w:tab w:val="left" w:pos="1800"/>
        </w:tabs>
        <w:ind w:left="0"/>
        <w:jc w:val="both"/>
        <w:rPr>
          <w:b/>
          <w:sz w:val="24"/>
          <w:szCs w:val="24"/>
        </w:rPr>
      </w:pPr>
    </w:p>
    <w:p w14:paraId="49DAE9BC" w14:textId="77777777"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6E459F12" w14:textId="77777777" w:rsidR="00F17365" w:rsidRPr="009B1BEC" w:rsidRDefault="00F17365" w:rsidP="004026A1">
      <w:pPr>
        <w:jc w:val="both"/>
      </w:pPr>
    </w:p>
    <w:p w14:paraId="7FF46434" w14:textId="77777777"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5DB52A08" w14:textId="77777777" w:rsidR="00302150" w:rsidRPr="009B1BEC" w:rsidRDefault="00302150" w:rsidP="00CD0EAC">
      <w:pPr>
        <w:tabs>
          <w:tab w:val="left" w:pos="1800"/>
        </w:tabs>
        <w:jc w:val="both"/>
      </w:pPr>
    </w:p>
    <w:p w14:paraId="0A1A5A96" w14:textId="77777777"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3011F2A0" w14:textId="77777777" w:rsidR="00302150" w:rsidRPr="009B1BEC" w:rsidRDefault="00302150" w:rsidP="00CD0EAC">
      <w:pPr>
        <w:tabs>
          <w:tab w:val="left" w:pos="1800"/>
        </w:tabs>
        <w:jc w:val="both"/>
      </w:pPr>
    </w:p>
    <w:p w14:paraId="3B95BE90" w14:textId="77777777"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7ABC7D5D" w14:textId="77777777" w:rsidR="00577C43" w:rsidRPr="009B1BEC" w:rsidRDefault="00577C43" w:rsidP="002A532A">
      <w:pPr>
        <w:pStyle w:val="ListParagraph"/>
        <w:tabs>
          <w:tab w:val="left" w:pos="1800"/>
        </w:tabs>
        <w:ind w:left="1080" w:hanging="360"/>
        <w:jc w:val="both"/>
      </w:pPr>
    </w:p>
    <w:p w14:paraId="2C225DEF" w14:textId="77777777"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3D7A6B1F" w14:textId="77777777" w:rsidR="00577C43" w:rsidRPr="009B1BEC" w:rsidRDefault="00577C43" w:rsidP="002A532A">
      <w:pPr>
        <w:pStyle w:val="ListParagraph"/>
        <w:ind w:left="1080" w:hanging="360"/>
        <w:jc w:val="both"/>
      </w:pPr>
    </w:p>
    <w:p w14:paraId="1C6C612D" w14:textId="77777777" w:rsidR="00D05E28" w:rsidRPr="009B1BEC" w:rsidRDefault="00C4645B" w:rsidP="002A532A">
      <w:pPr>
        <w:pStyle w:val="ListParagraph"/>
        <w:tabs>
          <w:tab w:val="left" w:pos="1800"/>
        </w:tabs>
        <w:ind w:left="1080" w:hanging="360"/>
        <w:jc w:val="both"/>
      </w:pPr>
      <w:r w:rsidRPr="00A85E4F">
        <w:rPr>
          <w:b/>
          <w:bCs/>
        </w:rPr>
        <w:t>(c)</w:t>
      </w:r>
      <w:r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Waters of th</w:t>
      </w:r>
      <w:r w:rsidR="00CB6F3D" w:rsidRPr="009B1BEC">
        <w:t>e</w:t>
      </w:r>
      <w:r w:rsidR="008841C9" w:rsidRPr="009B1BEC">
        <w:t xml:space="preserve"> State as part of the treatment area</w:t>
      </w:r>
      <w:r w:rsidR="00D05E28" w:rsidRPr="009B1BEC">
        <w:t>.</w:t>
      </w:r>
    </w:p>
    <w:p w14:paraId="04D8B7D2" w14:textId="77777777" w:rsidR="00D05E28" w:rsidRPr="009B1BEC" w:rsidRDefault="00D05E28" w:rsidP="002A532A">
      <w:pPr>
        <w:pStyle w:val="ListParagraph"/>
        <w:ind w:left="1080" w:hanging="360"/>
        <w:jc w:val="both"/>
      </w:pPr>
    </w:p>
    <w:p w14:paraId="091096CF" w14:textId="77777777" w:rsidR="00CB6F3D" w:rsidRPr="009B1BEC"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5C763A6C" w14:textId="77777777" w:rsidR="0049757E" w:rsidRPr="009B1BEC" w:rsidRDefault="0049757E" w:rsidP="0049757E">
      <w:pPr>
        <w:pStyle w:val="ListParagraph"/>
        <w:tabs>
          <w:tab w:val="left" w:pos="1800"/>
        </w:tabs>
        <w:ind w:left="1080" w:hanging="360"/>
        <w:jc w:val="both"/>
      </w:pPr>
    </w:p>
    <w:p w14:paraId="3EAC160E" w14:textId="77777777" w:rsidR="00814EF1"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6AD6E23D" w14:textId="77777777" w:rsidR="0047198C" w:rsidRPr="009B1BEC" w:rsidRDefault="0047198C" w:rsidP="002A532A">
      <w:pPr>
        <w:pStyle w:val="ListParagraph"/>
        <w:tabs>
          <w:tab w:val="left" w:pos="1800"/>
        </w:tabs>
        <w:ind w:left="1080" w:hanging="360"/>
        <w:jc w:val="both"/>
      </w:pPr>
    </w:p>
    <w:p w14:paraId="50B21F1E" w14:textId="77777777" w:rsidR="00081D95" w:rsidRDefault="00501FEC" w:rsidP="00CC26B1">
      <w:pPr>
        <w:pStyle w:val="ListParagraph"/>
        <w:numPr>
          <w:ilvl w:val="0"/>
          <w:numId w:val="57"/>
        </w:numPr>
        <w:tabs>
          <w:tab w:val="left" w:pos="1800"/>
        </w:tabs>
        <w:ind w:firstLine="0"/>
        <w:jc w:val="both"/>
      </w:pPr>
      <w:r>
        <w:rPr>
          <w:b/>
        </w:rPr>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5C609D89" w14:textId="77777777" w:rsidR="00F37E95" w:rsidRPr="009B1BEC" w:rsidRDefault="00F37E95" w:rsidP="00CC26B1">
      <w:pPr>
        <w:pStyle w:val="ListParagraph"/>
        <w:tabs>
          <w:tab w:val="left" w:pos="1800"/>
        </w:tabs>
        <w:jc w:val="both"/>
      </w:pPr>
    </w:p>
    <w:p w14:paraId="0188703B" w14:textId="77777777" w:rsidR="00064653" w:rsidRPr="009B1BEC" w:rsidRDefault="00742027" w:rsidP="002A532A">
      <w:pPr>
        <w:pStyle w:val="ListParagraph"/>
        <w:tabs>
          <w:tab w:val="left" w:pos="1800"/>
        </w:tabs>
        <w:ind w:left="1080" w:hanging="360"/>
        <w:jc w:val="both"/>
      </w:pPr>
      <w:r w:rsidRPr="00A85E4F">
        <w:rPr>
          <w:b/>
          <w:bCs/>
        </w:rPr>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6A464AA4" w14:textId="77777777" w:rsidR="00064653" w:rsidRPr="009B1BEC" w:rsidRDefault="00064653" w:rsidP="002A532A">
      <w:pPr>
        <w:pStyle w:val="ListParagraph"/>
        <w:tabs>
          <w:tab w:val="left" w:pos="1800"/>
        </w:tabs>
        <w:ind w:left="1080" w:hanging="360"/>
        <w:jc w:val="both"/>
      </w:pPr>
    </w:p>
    <w:p w14:paraId="25AA7329" w14:textId="77777777"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1710BB52" w14:textId="77777777" w:rsidR="00B701F5" w:rsidRPr="009B1BEC" w:rsidRDefault="00B701F5" w:rsidP="002A532A">
      <w:pPr>
        <w:pStyle w:val="ListParagraph"/>
        <w:ind w:left="1080" w:hanging="360"/>
        <w:jc w:val="both"/>
        <w:rPr>
          <w:b/>
        </w:rPr>
      </w:pPr>
    </w:p>
    <w:p w14:paraId="7B9BC918" w14:textId="11738D96" w:rsidR="00920E1E" w:rsidRPr="009B1BEC" w:rsidRDefault="00742027" w:rsidP="00261F1B">
      <w:pPr>
        <w:tabs>
          <w:tab w:val="left" w:pos="1800"/>
        </w:tabs>
        <w:ind w:left="990" w:hanging="270"/>
        <w:jc w:val="both"/>
      </w:pPr>
      <w:r w:rsidRPr="00A85E4F">
        <w:rPr>
          <w:b/>
        </w:rPr>
        <w:t>(</w:t>
      </w:r>
      <w:proofErr w:type="spellStart"/>
      <w:r w:rsidRPr="00A85E4F">
        <w:rPr>
          <w:b/>
        </w:rPr>
        <w:t>i</w:t>
      </w:r>
      <w:proofErr w:type="spellEnd"/>
      <w:r w:rsidRPr="00A85E4F">
        <w:rPr>
          <w:b/>
        </w:rPr>
        <w:t>)</w:t>
      </w:r>
      <w:r w:rsidRPr="009B1BEC">
        <w:rPr>
          <w:bCs/>
        </w:rPr>
        <w:t> </w:t>
      </w:r>
      <w:r w:rsidR="00B701F5" w:rsidRPr="009B1BEC">
        <w:rPr>
          <w:bCs/>
        </w:rPr>
        <w:t>For p</w:t>
      </w:r>
      <w:r w:rsidR="00920E1E" w:rsidRPr="009B1BEC">
        <w:rPr>
          <w:bCs/>
        </w:rPr>
        <w:t xml:space="preserve">ortable </w:t>
      </w:r>
      <w:r w:rsidR="00B701F5" w:rsidRPr="009B1BEC">
        <w:rPr>
          <w:bCs/>
        </w:rPr>
        <w:t>s</w:t>
      </w:r>
      <w:r w:rsidR="00920E1E" w:rsidRPr="009B1BEC">
        <w:rPr>
          <w:bCs/>
        </w:rPr>
        <w:t xml:space="preserve">ediment </w:t>
      </w:r>
      <w:r w:rsidR="00B701F5" w:rsidRPr="009B1BEC">
        <w:rPr>
          <w:bCs/>
        </w:rPr>
        <w:t>t</w:t>
      </w:r>
      <w:r w:rsidR="00920E1E" w:rsidRPr="009B1BEC">
        <w:rPr>
          <w:bCs/>
        </w:rPr>
        <w:t>ank</w:t>
      </w:r>
      <w:r w:rsidR="00B701F5" w:rsidRPr="009B1BEC">
        <w:rPr>
          <w:bCs/>
        </w:rPr>
        <w:t>s, d</w:t>
      </w:r>
      <w:r w:rsidR="00920E1E" w:rsidRPr="009B1BEC">
        <w:rPr>
          <w:bCs/>
        </w:rPr>
        <w:t>etermin</w:t>
      </w:r>
      <w:r w:rsidR="00920E1E" w:rsidRPr="009B1BEC">
        <w:t xml:space="preserve">e the dimensions necessary to provide the </w:t>
      </w:r>
      <w:r w:rsidR="00814EF1" w:rsidRPr="009B1BEC">
        <w:t>necessary</w:t>
      </w:r>
      <w:r w:rsidR="00920E1E" w:rsidRPr="009B1BEC">
        <w:t xml:space="preserve"> storage volume.</w:t>
      </w:r>
    </w:p>
    <w:p w14:paraId="08D95980" w14:textId="77777777" w:rsidR="00F17365" w:rsidRPr="009B1BEC" w:rsidRDefault="0077794F" w:rsidP="004026A1">
      <w:pPr>
        <w:pStyle w:val="BodyText"/>
        <w:tabs>
          <w:tab w:val="left" w:pos="1800"/>
        </w:tabs>
        <w:ind w:left="0"/>
        <w:jc w:val="both"/>
        <w:rPr>
          <w:sz w:val="24"/>
          <w:szCs w:val="24"/>
        </w:rPr>
      </w:pPr>
      <w:r w:rsidRPr="009B1BEC">
        <w:rPr>
          <w:b/>
          <w:sz w:val="24"/>
          <w:szCs w:val="24"/>
        </w:rPr>
        <w:lastRenderedPageBreak/>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154B2E36" w14:textId="77777777" w:rsidR="00A46BFF" w:rsidRPr="009B1BEC" w:rsidRDefault="00A46BFF" w:rsidP="004026A1">
      <w:pPr>
        <w:pStyle w:val="BodyText"/>
        <w:tabs>
          <w:tab w:val="left" w:pos="1800"/>
        </w:tabs>
        <w:ind w:left="0"/>
        <w:jc w:val="both"/>
        <w:rPr>
          <w:sz w:val="24"/>
          <w:szCs w:val="24"/>
        </w:rPr>
      </w:pPr>
    </w:p>
    <w:p w14:paraId="003895A1" w14:textId="77777777"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 xml:space="preserve">vegetated with </w:t>
      </w:r>
      <w:proofErr w:type="gramStart"/>
      <w:r w:rsidR="008D7246" w:rsidRPr="009B1BEC">
        <w:rPr>
          <w:sz w:val="24"/>
          <w:szCs w:val="24"/>
        </w:rPr>
        <w:t>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proofErr w:type="gramEnd"/>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15D0E3F5" w14:textId="77777777" w:rsidR="00F17365" w:rsidRPr="009B1BEC" w:rsidRDefault="00F17365" w:rsidP="00CD0EAC">
      <w:pPr>
        <w:jc w:val="both"/>
      </w:pPr>
    </w:p>
    <w:p w14:paraId="09C5F6C4" w14:textId="77777777"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w:t>
      </w:r>
      <w:r w:rsidR="0049757E" w:rsidRPr="009B1BEC">
        <w:rPr>
          <w:sz w:val="24"/>
          <w:szCs w:val="24"/>
        </w:rPr>
        <w:t>to 1</w:t>
      </w:r>
      <w:r w:rsidR="0049757E">
        <w:rPr>
          <w:sz w:val="24"/>
          <w:szCs w:val="24"/>
        </w:rPr>
        <w:t>-</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0A9866FF" w14:textId="77777777" w:rsidR="00F17365" w:rsidRPr="009B1BEC" w:rsidRDefault="00F17365" w:rsidP="004026A1">
      <w:pPr>
        <w:jc w:val="both"/>
      </w:pPr>
    </w:p>
    <w:p w14:paraId="13B40D9A" w14:textId="77777777"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7D7A851F" w14:textId="77777777" w:rsidR="00833B5E" w:rsidRPr="009B1BEC" w:rsidRDefault="00833B5E" w:rsidP="00CD0EAC">
      <w:pPr>
        <w:widowControl w:val="0"/>
        <w:tabs>
          <w:tab w:val="left" w:pos="1800"/>
        </w:tabs>
        <w:jc w:val="both"/>
      </w:pPr>
    </w:p>
    <w:p w14:paraId="6051E0CA" w14:textId="77777777"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40299267" w14:textId="77777777" w:rsidR="00F17365" w:rsidRPr="009B1BEC" w:rsidRDefault="00F17365" w:rsidP="004026A1">
      <w:pPr>
        <w:widowControl w:val="0"/>
        <w:tabs>
          <w:tab w:val="left" w:pos="1800"/>
        </w:tabs>
        <w:jc w:val="both"/>
      </w:pPr>
    </w:p>
    <w:p w14:paraId="15E25E46" w14:textId="316B6ADB" w:rsidR="00F17365" w:rsidRPr="009B1BEC" w:rsidRDefault="004A5A4A" w:rsidP="004026A1">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00EF0F35" w14:textId="77777777" w:rsidR="00C7737C" w:rsidRPr="00121938" w:rsidRDefault="00C7737C" w:rsidP="0049757E">
      <w:pPr>
        <w:pStyle w:val="BodyText"/>
        <w:ind w:left="0"/>
        <w:jc w:val="both"/>
        <w:rPr>
          <w:sz w:val="24"/>
          <w:szCs w:val="24"/>
        </w:rPr>
      </w:pPr>
    </w:p>
    <w:p w14:paraId="284769A4" w14:textId="77777777" w:rsidR="00F17365" w:rsidRPr="009B1BEC" w:rsidRDefault="00F17365" w:rsidP="004026A1">
      <w:pPr>
        <w:pStyle w:val="BodyText"/>
        <w:ind w:left="0"/>
        <w:jc w:val="both"/>
        <w:rPr>
          <w:sz w:val="24"/>
          <w:szCs w:val="24"/>
        </w:rPr>
      </w:pPr>
      <w:r w:rsidRPr="009B1BEC">
        <w:rPr>
          <w:sz w:val="24"/>
          <w:szCs w:val="24"/>
        </w:rPr>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56AC739F" w14:textId="77777777" w:rsidR="00F4356F" w:rsidRPr="009B1BEC" w:rsidRDefault="00F4356F" w:rsidP="004026A1">
      <w:pPr>
        <w:tabs>
          <w:tab w:val="left" w:pos="900"/>
        </w:tabs>
        <w:jc w:val="both"/>
        <w:rPr>
          <w:b/>
        </w:rPr>
      </w:pPr>
    </w:p>
    <w:p w14:paraId="1FEBC81B" w14:textId="30DC79B2" w:rsidR="001728FC" w:rsidRPr="009B1BE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0049757E" w:rsidRPr="009B1BEC">
        <w:rPr>
          <w:b/>
          <w:bCs/>
          <w:sz w:val="24"/>
          <w:szCs w:val="24"/>
        </w:rPr>
        <w:t>.</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 xml:space="preserve">least </w:t>
      </w:r>
      <w:r w:rsidRPr="009B2D83">
        <w:rPr>
          <w:sz w:val="24"/>
          <w:szCs w:val="24"/>
        </w:rPr>
        <w:t>4</w:t>
      </w:r>
      <w:r w:rsidR="00AB3A8F" w:rsidRPr="009B2D83">
        <w:rPr>
          <w:sz w:val="24"/>
          <w:szCs w:val="24"/>
        </w:rPr>
        <w:t> </w:t>
      </w:r>
      <w:r w:rsidRPr="009B2D83">
        <w:rPr>
          <w:sz w:val="24"/>
          <w:szCs w:val="24"/>
        </w:rPr>
        <w:t>in</w:t>
      </w:r>
      <w:r w:rsidR="004026A1" w:rsidRPr="009B2D83">
        <w:rPr>
          <w:sz w:val="24"/>
          <w:szCs w:val="24"/>
        </w:rPr>
        <w:t>ches</w:t>
      </w:r>
      <w:r w:rsidRPr="009B2D83">
        <w:rPr>
          <w:sz w:val="24"/>
          <w:szCs w:val="24"/>
        </w:rPr>
        <w:t xml:space="preserve"> tall,</w:t>
      </w:r>
      <w:r w:rsidRPr="009B1BEC">
        <w:rPr>
          <w:sz w:val="24"/>
          <w:szCs w:val="24"/>
        </w:rPr>
        <w:t xml:space="preserve">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236D5600" w14:textId="323C1AE4" w:rsidR="001728FC" w:rsidRDefault="001728FC" w:rsidP="004F6463">
      <w:pPr>
        <w:jc w:val="both"/>
      </w:pPr>
    </w:p>
    <w:p w14:paraId="28044DE5" w14:textId="47A7B874" w:rsidR="00B66AF6" w:rsidRPr="009B1BEC" w:rsidRDefault="00F17365" w:rsidP="00CD0EAC">
      <w:pPr>
        <w:pStyle w:val="BodyText"/>
        <w:tabs>
          <w:tab w:val="left" w:pos="1800"/>
        </w:tabs>
        <w:ind w:left="0"/>
        <w:jc w:val="both"/>
        <w:rPr>
          <w:b/>
          <w:sz w:val="24"/>
          <w:szCs w:val="24"/>
        </w:rPr>
      </w:pPr>
      <w:r w:rsidRPr="009B1BEC">
        <w:rPr>
          <w:b/>
          <w:sz w:val="24"/>
          <w:szCs w:val="24"/>
        </w:rPr>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1D8B000C" w14:textId="77777777" w:rsidR="00B95A46" w:rsidRDefault="00F17365" w:rsidP="00C205E5">
      <w:pPr>
        <w:pStyle w:val="BodyText"/>
        <w:tabs>
          <w:tab w:val="left" w:pos="1800"/>
        </w:tabs>
        <w:ind w:left="0"/>
        <w:jc w:val="both"/>
        <w:rPr>
          <w:sz w:val="24"/>
          <w:szCs w:val="24"/>
        </w:rPr>
      </w:pPr>
      <w:r w:rsidRPr="009B1BEC">
        <w:rPr>
          <w:sz w:val="24"/>
          <w:szCs w:val="24"/>
        </w:rPr>
        <w:t>The payment will be full compensation for all material, labor, equipment, tools, and incidentals necessary to complete the work.</w:t>
      </w:r>
    </w:p>
    <w:p w14:paraId="788D9569" w14:textId="77777777" w:rsidR="003A1DD1" w:rsidRDefault="003A1DD1" w:rsidP="003A1DD1">
      <w:pPr>
        <w:pStyle w:val="BodyText"/>
        <w:tabs>
          <w:tab w:val="left" w:pos="1800"/>
        </w:tabs>
        <w:ind w:left="0"/>
        <w:jc w:val="both"/>
        <w:rPr>
          <w:sz w:val="24"/>
          <w:szCs w:val="24"/>
        </w:rPr>
      </w:pPr>
    </w:p>
    <w:p w14:paraId="6AA9E12A" w14:textId="77777777" w:rsidR="00543FDF" w:rsidRPr="009B1BEC" w:rsidRDefault="003A1DD1" w:rsidP="00CD0EAC">
      <w:pPr>
        <w:pStyle w:val="BodyText"/>
        <w:tabs>
          <w:tab w:val="left" w:pos="1800"/>
        </w:tabs>
        <w:ind w:left="0"/>
        <w:jc w:val="both"/>
        <w:rPr>
          <w:sz w:val="24"/>
          <w:szCs w:val="24"/>
        </w:rPr>
      </w:pPr>
      <w:r w:rsidRPr="003A1DD1">
        <w:rPr>
          <w:sz w:val="24"/>
          <w:szCs w:val="24"/>
        </w:rPr>
        <w:t xml:space="preserve">Replacement of ESC measures that are damaged and replaced </w:t>
      </w:r>
      <w:proofErr w:type="gramStart"/>
      <w:r w:rsidRPr="003A1DD1">
        <w:rPr>
          <w:sz w:val="24"/>
          <w:szCs w:val="24"/>
        </w:rPr>
        <w:t>as a result of</w:t>
      </w:r>
      <w:proofErr w:type="gramEnd"/>
      <w:r w:rsidRPr="003A1DD1">
        <w:rPr>
          <w:sz w:val="24"/>
          <w:szCs w:val="24"/>
        </w:rPr>
        <w:t xml:space="preserve"> a Severe Weather Event will be measured and paid for at the Contract unit prices provided that a Quality Assurance Rating of “B” or better was obtained in the previous rating. Other damages </w:t>
      </w:r>
      <w:proofErr w:type="gramStart"/>
      <w:r w:rsidRPr="003A1DD1">
        <w:rPr>
          <w:sz w:val="24"/>
          <w:szCs w:val="24"/>
        </w:rPr>
        <w:t>as a result of</w:t>
      </w:r>
      <w:proofErr w:type="gramEnd"/>
      <w:r w:rsidRPr="003A1DD1">
        <w:rPr>
          <w:sz w:val="24"/>
          <w:szCs w:val="24"/>
        </w:rPr>
        <w:t xml:space="preserve"> an event are subject to TC-7.03.</w:t>
      </w:r>
      <w:r w:rsidRPr="003A1DD1">
        <w:rPr>
          <w:sz w:val="24"/>
          <w:szCs w:val="24"/>
        </w:rPr>
        <w:cr/>
      </w:r>
    </w:p>
    <w:p w14:paraId="12300A90" w14:textId="77777777" w:rsidR="002840B8"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2C30B9" w:rsidRPr="009B1BEC">
        <w:rPr>
          <w:sz w:val="24"/>
          <w:szCs w:val="24"/>
        </w:rPr>
        <w:t>removal</w:t>
      </w:r>
      <w:r w:rsidR="00E233BF" w:rsidRPr="009B1BEC">
        <w:rPr>
          <w:sz w:val="24"/>
          <w:szCs w:val="24"/>
        </w:rPr>
        <w:t xml:space="preserve">, </w:t>
      </w:r>
      <w:r w:rsidR="0049757E" w:rsidRPr="009B1BEC">
        <w:rPr>
          <w:sz w:val="24"/>
          <w:szCs w:val="24"/>
        </w:rPr>
        <w:t>and corrective actions of and to ESC measures will not be measured, but the cost will be incidental to the Contract price for the pertinent item.</w:t>
      </w:r>
    </w:p>
    <w:p w14:paraId="5811E4EB" w14:textId="77777777" w:rsidR="00E125FB" w:rsidRPr="009B1BEC" w:rsidRDefault="00E125FB" w:rsidP="00CD0EAC">
      <w:pPr>
        <w:pStyle w:val="BodyText"/>
        <w:tabs>
          <w:tab w:val="left" w:pos="1800"/>
        </w:tabs>
        <w:ind w:left="0"/>
        <w:jc w:val="both"/>
        <w:rPr>
          <w:sz w:val="24"/>
          <w:szCs w:val="24"/>
        </w:rPr>
      </w:pPr>
    </w:p>
    <w:p w14:paraId="4187E476" w14:textId="77777777" w:rsidR="0049757E" w:rsidRPr="009B1BEC" w:rsidRDefault="0049757E" w:rsidP="0049757E">
      <w:pPr>
        <w:pStyle w:val="BodyText"/>
        <w:tabs>
          <w:tab w:val="left" w:pos="1800"/>
        </w:tabs>
        <w:ind w:left="0"/>
        <w:jc w:val="both"/>
        <w:rPr>
          <w:sz w:val="24"/>
          <w:szCs w:val="24"/>
        </w:rPr>
      </w:pPr>
      <w:r w:rsidRPr="009B1BEC">
        <w:rPr>
          <w:sz w:val="24"/>
          <w:szCs w:val="24"/>
        </w:rPr>
        <w:lastRenderedPageBreak/>
        <w:t xml:space="preserve">The cost of posting a notice of National Pollutant Discharge Elimination System (NPDES) permit coverage for stormwater discharges associated with construction activities will </w:t>
      </w:r>
      <w:r>
        <w:rPr>
          <w:sz w:val="24"/>
          <w:szCs w:val="24"/>
        </w:rPr>
        <w:t>be measured and paid per the temporary sign item</w:t>
      </w:r>
      <w:r w:rsidRPr="009B1BEC">
        <w:rPr>
          <w:sz w:val="24"/>
          <w:szCs w:val="24"/>
        </w:rPr>
        <w:t>.</w:t>
      </w:r>
    </w:p>
    <w:p w14:paraId="15545B96" w14:textId="77777777" w:rsidR="00B11494" w:rsidRPr="009B1BEC" w:rsidRDefault="00B11494" w:rsidP="00CD0EAC">
      <w:pPr>
        <w:pStyle w:val="BodyText"/>
        <w:tabs>
          <w:tab w:val="left" w:pos="1803"/>
        </w:tabs>
        <w:ind w:left="0"/>
        <w:jc w:val="both"/>
        <w:rPr>
          <w:sz w:val="24"/>
          <w:szCs w:val="24"/>
        </w:rPr>
      </w:pPr>
    </w:p>
    <w:p w14:paraId="604A3F5D" w14:textId="77777777"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1B6DC3A1" w14:textId="77777777" w:rsidR="00803BF6" w:rsidRPr="009B1BEC" w:rsidRDefault="00803BF6" w:rsidP="00CD0EAC">
      <w:pPr>
        <w:pStyle w:val="BodyText"/>
        <w:tabs>
          <w:tab w:val="left" w:pos="1803"/>
        </w:tabs>
        <w:ind w:left="0"/>
        <w:jc w:val="both"/>
        <w:rPr>
          <w:sz w:val="24"/>
          <w:szCs w:val="24"/>
        </w:rPr>
      </w:pPr>
    </w:p>
    <w:p w14:paraId="5CF6C018" w14:textId="77777777"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B853D0" w:rsidRPr="009B1BEC">
        <w:rPr>
          <w:b/>
          <w:bCs/>
          <w:sz w:val="24"/>
          <w:szCs w:val="24"/>
        </w:rPr>
        <w:t>ESCM.</w:t>
      </w:r>
      <w:r w:rsidRPr="009B1BEC">
        <w:rPr>
          <w:b/>
          <w:bCs/>
          <w:sz w:val="24"/>
          <w:szCs w:val="24"/>
        </w:rPr>
        <w:t xml:space="preserve"> </w:t>
      </w:r>
      <w:r w:rsidR="00440F57" w:rsidRPr="009B1BEC">
        <w:rPr>
          <w:b/>
          <w:bCs/>
          <w:sz w:val="24"/>
          <w:szCs w:val="24"/>
        </w:rPr>
        <w:t xml:space="preserve"> </w:t>
      </w:r>
      <w:r w:rsidR="00152CBC" w:rsidRPr="009B1BEC">
        <w:rPr>
          <w:sz w:val="24"/>
          <w:szCs w:val="24"/>
        </w:rPr>
        <w:t xml:space="preserve">The </w:t>
      </w:r>
      <w:r w:rsidR="00CC3B47" w:rsidRPr="009B1BEC">
        <w:rPr>
          <w:sz w:val="24"/>
          <w:szCs w:val="24"/>
        </w:rPr>
        <w:t>Erosion and Sediment Control Manager (ESCM)</w:t>
      </w:r>
      <w:r w:rsidR="00BB116F">
        <w:rPr>
          <w:sz w:val="24"/>
          <w:szCs w:val="24"/>
        </w:rPr>
        <w:t xml:space="preserve"> </w:t>
      </w:r>
      <w:r w:rsidR="00F17365" w:rsidRPr="009B1BEC">
        <w:rPr>
          <w:sz w:val="24"/>
          <w:szCs w:val="24"/>
        </w:rPr>
        <w:t xml:space="preserve">will not be measured but the cost will be incidental to </w:t>
      </w:r>
      <w:r w:rsidR="00184A77" w:rsidRPr="009B1BEC">
        <w:rPr>
          <w:sz w:val="24"/>
          <w:szCs w:val="24"/>
        </w:rPr>
        <w:t xml:space="preserve">the </w:t>
      </w:r>
      <w:r w:rsidR="002C30B9" w:rsidRPr="009B1BEC">
        <w:rPr>
          <w:sz w:val="24"/>
          <w:szCs w:val="24"/>
        </w:rPr>
        <w:t>ESC</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Replacement of the ESCM</w:t>
      </w:r>
      <w:r w:rsidR="00C2269B" w:rsidRPr="009B1BEC">
        <w:rPr>
          <w:sz w:val="24"/>
          <w:szCs w:val="24"/>
        </w:rPr>
        <w:t xml:space="preserve"> with a new ESCM will be at no additional cost to the Administration.</w:t>
      </w:r>
    </w:p>
    <w:p w14:paraId="013432F0" w14:textId="77777777" w:rsidR="00C477D6" w:rsidRPr="009B1BEC" w:rsidRDefault="00C477D6" w:rsidP="00CD0EAC">
      <w:pPr>
        <w:pStyle w:val="BodyText"/>
        <w:tabs>
          <w:tab w:val="left" w:pos="1803"/>
        </w:tabs>
        <w:ind w:left="0"/>
        <w:jc w:val="both"/>
        <w:rPr>
          <w:sz w:val="24"/>
          <w:szCs w:val="24"/>
        </w:rPr>
      </w:pPr>
    </w:p>
    <w:p w14:paraId="4A92C8F9" w14:textId="77777777" w:rsidR="0049757E" w:rsidRDefault="0049757E" w:rsidP="0049757E">
      <w:pPr>
        <w:pStyle w:val="BodyText"/>
        <w:tabs>
          <w:tab w:val="left" w:pos="1170"/>
          <w:tab w:val="left" w:pos="1803"/>
        </w:tabs>
        <w:ind w:left="0"/>
        <w:jc w:val="both"/>
        <w:rPr>
          <w:sz w:val="24"/>
          <w:szCs w:val="24"/>
        </w:rPr>
      </w:pPr>
      <w:r w:rsidRPr="00CC26B1">
        <w:rPr>
          <w:b/>
          <w:sz w:val="24"/>
          <w:szCs w:val="24"/>
        </w:rPr>
        <w:t>308.04.02 Claims.</w:t>
      </w:r>
      <w:r>
        <w:rPr>
          <w:sz w:val="24"/>
          <w:szCs w:val="24"/>
        </w:rPr>
        <w:t xml:space="preserve">  </w:t>
      </w:r>
      <w:r w:rsidRPr="007F3D06">
        <w:rPr>
          <w:sz w:val="24"/>
          <w:szCs w:val="24"/>
        </w:rPr>
        <w:t>No claims against the Administration will be considered due to a shutdown of the</w:t>
      </w:r>
      <w:r>
        <w:rPr>
          <w:sz w:val="24"/>
          <w:szCs w:val="24"/>
        </w:rPr>
        <w:t xml:space="preserve"> </w:t>
      </w:r>
      <w:r w:rsidRPr="007F3D06">
        <w:rPr>
          <w:sz w:val="24"/>
          <w:szCs w:val="24"/>
        </w:rPr>
        <w:t>grading operations or the entire project</w:t>
      </w:r>
      <w:r>
        <w:rPr>
          <w:sz w:val="24"/>
          <w:szCs w:val="24"/>
        </w:rPr>
        <w:t xml:space="preserve"> that resulted from non-compliance</w:t>
      </w:r>
      <w:r w:rsidRPr="007F3D06">
        <w:rPr>
          <w:sz w:val="24"/>
          <w:szCs w:val="24"/>
        </w:rPr>
        <w:t xml:space="preserve">. </w:t>
      </w:r>
      <w:r>
        <w:rPr>
          <w:sz w:val="24"/>
          <w:szCs w:val="24"/>
        </w:rPr>
        <w:t xml:space="preserve"> </w:t>
      </w:r>
      <w:r w:rsidRPr="007F3D06">
        <w:rPr>
          <w:sz w:val="24"/>
          <w:szCs w:val="24"/>
        </w:rPr>
        <w:t>When corrective actions are performed by another</w:t>
      </w:r>
      <w:r>
        <w:rPr>
          <w:sz w:val="24"/>
          <w:szCs w:val="24"/>
        </w:rPr>
        <w:t xml:space="preserve"> </w:t>
      </w:r>
      <w:r w:rsidRPr="007F3D06">
        <w:rPr>
          <w:sz w:val="24"/>
          <w:szCs w:val="24"/>
        </w:rPr>
        <w:t>contractor or by the Administration, all costs associated with the work will be billed to the original</w:t>
      </w:r>
      <w:r>
        <w:rPr>
          <w:sz w:val="24"/>
          <w:szCs w:val="24"/>
        </w:rPr>
        <w:t xml:space="preserve"> </w:t>
      </w:r>
      <w:r w:rsidRPr="007F3D06">
        <w:rPr>
          <w:sz w:val="24"/>
          <w:szCs w:val="24"/>
        </w:rPr>
        <w:t>Contractor.</w:t>
      </w:r>
    </w:p>
    <w:p w14:paraId="7C34E39A" w14:textId="77777777" w:rsidR="007F3D06" w:rsidRPr="009B1BEC" w:rsidRDefault="007F3D06" w:rsidP="00CD0EAC">
      <w:pPr>
        <w:pStyle w:val="BodyText"/>
        <w:tabs>
          <w:tab w:val="left" w:pos="1170"/>
          <w:tab w:val="left" w:pos="1803"/>
        </w:tabs>
        <w:ind w:left="0"/>
        <w:jc w:val="both"/>
        <w:rPr>
          <w:sz w:val="24"/>
          <w:szCs w:val="24"/>
        </w:rPr>
      </w:pPr>
    </w:p>
    <w:p w14:paraId="140C8CE0" w14:textId="77777777"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40851FA7" w14:textId="77777777" w:rsidR="00BF46DF" w:rsidRPr="009B1BEC" w:rsidRDefault="00BF46DF" w:rsidP="00CD0EAC">
      <w:pPr>
        <w:pStyle w:val="BodyText"/>
        <w:tabs>
          <w:tab w:val="left" w:pos="1800"/>
        </w:tabs>
        <w:ind w:left="0"/>
        <w:jc w:val="both"/>
        <w:rPr>
          <w:b/>
          <w:bCs/>
          <w:sz w:val="24"/>
          <w:szCs w:val="24"/>
        </w:rPr>
      </w:pPr>
    </w:p>
    <w:p w14:paraId="4E1C1EF0" w14:textId="77777777"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w:t>
      </w:r>
      <w:proofErr w:type="gramStart"/>
      <w:r w:rsidR="005B2E1A" w:rsidRPr="009B1BEC">
        <w:rPr>
          <w:sz w:val="24"/>
          <w:szCs w:val="24"/>
        </w:rPr>
        <w:t>payment</w:t>
      </w:r>
      <w:proofErr w:type="gramEnd"/>
      <w:r w:rsidR="005B2E1A" w:rsidRPr="009B1BEC">
        <w:rPr>
          <w:sz w:val="24"/>
          <w:szCs w:val="24"/>
        </w:rPr>
        <w:t xml:space="preserve">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27DBABCA" w14:textId="77777777" w:rsidR="00B20921" w:rsidRPr="009B1BEC" w:rsidRDefault="00B20921" w:rsidP="00A85E4F">
      <w:pPr>
        <w:pStyle w:val="BodyText"/>
        <w:tabs>
          <w:tab w:val="left" w:pos="1800"/>
        </w:tabs>
        <w:ind w:left="1080"/>
        <w:jc w:val="both"/>
        <w:rPr>
          <w:sz w:val="24"/>
          <w:szCs w:val="24"/>
        </w:rPr>
      </w:pPr>
    </w:p>
    <w:p w14:paraId="315A2C9D" w14:textId="77777777"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three-month period in which at least 4 inspections are performed</w:t>
      </w:r>
      <w:r w:rsidR="007036E7" w:rsidRPr="009B1BEC">
        <w:rPr>
          <w:sz w:val="24"/>
          <w:szCs w:val="24"/>
        </w:rPr>
        <w:t xml:space="preserve"> by the REC</w:t>
      </w:r>
      <w:r w:rsidR="0049757E" w:rsidRPr="009B1BEC">
        <w:rPr>
          <w:sz w:val="24"/>
          <w:szCs w:val="24"/>
        </w:rPr>
        <w:t>.  An average score of at least 85.0 for the entire quarter is necessary to receive the quarterly incentive amount.  Payment will be made within 60 days from the end of the quarter.  No incentive will be paid for partial quarters or for three-month periods with less than 4 inspections by the REC.  Time extensions approved by the Administration that increase the number of eligible rating quarters will be drawn from the Final Incentive Payment.</w:t>
      </w:r>
    </w:p>
    <w:p w14:paraId="6B6E60C5" w14:textId="77777777" w:rsidR="00737454" w:rsidRPr="009B1BEC" w:rsidRDefault="00737454" w:rsidP="00A85E4F">
      <w:pPr>
        <w:pStyle w:val="BodyText"/>
        <w:tabs>
          <w:tab w:val="left" w:pos="1800"/>
        </w:tabs>
        <w:ind w:left="990"/>
        <w:jc w:val="both"/>
        <w:rPr>
          <w:sz w:val="24"/>
          <w:szCs w:val="24"/>
        </w:rPr>
      </w:pPr>
    </w:p>
    <w:p w14:paraId="04834853" w14:textId="77777777" w:rsidR="00C77D6A" w:rsidRPr="009B1BEC" w:rsidRDefault="00C2648A" w:rsidP="00A85E4F">
      <w:pPr>
        <w:pStyle w:val="BodyText"/>
        <w:tabs>
          <w:tab w:val="left" w:pos="1800"/>
        </w:tabs>
        <w:ind w:left="1080" w:hanging="360"/>
        <w:jc w:val="both"/>
        <w:rPr>
          <w:sz w:val="24"/>
          <w:szCs w:val="24"/>
        </w:rPr>
      </w:pPr>
      <w:r w:rsidRPr="009B1BEC">
        <w:rPr>
          <w:b/>
          <w:bCs/>
          <w:sz w:val="24"/>
          <w:szCs w:val="24"/>
        </w:rPr>
        <w:t>(b) </w:t>
      </w:r>
      <w:r w:rsidR="00C77D6A" w:rsidRPr="009B1BEC">
        <w:rPr>
          <w:b/>
          <w:bCs/>
          <w:sz w:val="24"/>
          <w:szCs w:val="24"/>
        </w:rPr>
        <w:t>Disqualification for Incentive Payments.</w:t>
      </w:r>
      <w:r w:rsidR="00C77D6A" w:rsidRPr="009B1BEC">
        <w:rPr>
          <w:sz w:val="24"/>
          <w:szCs w:val="24"/>
        </w:rPr>
        <w:t xml:space="preserve"> </w:t>
      </w:r>
      <w:r w:rsidR="00086FB2" w:rsidRPr="009B1BEC">
        <w:rPr>
          <w:sz w:val="24"/>
          <w:szCs w:val="24"/>
        </w:rPr>
        <w:t xml:space="preserve"> </w:t>
      </w:r>
      <w:r w:rsidR="00437401" w:rsidRPr="009B1BEC">
        <w:rPr>
          <w:sz w:val="24"/>
          <w:szCs w:val="24"/>
        </w:rPr>
        <w:t xml:space="preserve">Ratings quarters in which a ‘D’ or ‘F’ rating </w:t>
      </w:r>
      <w:r w:rsidR="003A5686" w:rsidRPr="009B1BEC">
        <w:rPr>
          <w:sz w:val="24"/>
          <w:szCs w:val="24"/>
        </w:rPr>
        <w:t>occur</w:t>
      </w:r>
      <w:r w:rsidR="00557BEC" w:rsidRPr="009B1BEC">
        <w:rPr>
          <w:sz w:val="24"/>
          <w:szCs w:val="24"/>
        </w:rPr>
        <w:t xml:space="preserve">s and/or an MDE enforcement action </w:t>
      </w:r>
      <w:r w:rsidR="00BF3416" w:rsidRPr="009B1BEC">
        <w:rPr>
          <w:sz w:val="24"/>
          <w:szCs w:val="24"/>
        </w:rPr>
        <w:t>is issued</w:t>
      </w:r>
      <w:r w:rsidR="003A5686" w:rsidRPr="009B1BEC">
        <w:rPr>
          <w:sz w:val="24"/>
          <w:szCs w:val="24"/>
        </w:rPr>
        <w:t xml:space="preserve"> </w:t>
      </w:r>
      <w:r w:rsidR="00737454" w:rsidRPr="009B1BEC">
        <w:rPr>
          <w:sz w:val="24"/>
          <w:szCs w:val="24"/>
        </w:rPr>
        <w:t>are disqualified from the quarterly incentive</w:t>
      </w:r>
      <w:r w:rsidR="003E36FE" w:rsidRPr="009B1BEC">
        <w:rPr>
          <w:sz w:val="24"/>
          <w:szCs w:val="24"/>
        </w:rPr>
        <w:t xml:space="preserve"> for the quarter</w:t>
      </w:r>
      <w:r w:rsidR="000B0215" w:rsidRPr="009B1BEC">
        <w:rPr>
          <w:sz w:val="24"/>
          <w:szCs w:val="24"/>
        </w:rPr>
        <w:t>(</w:t>
      </w:r>
      <w:r w:rsidR="003E36FE" w:rsidRPr="009B1BEC">
        <w:rPr>
          <w:sz w:val="24"/>
          <w:szCs w:val="24"/>
        </w:rPr>
        <w:t>s</w:t>
      </w:r>
      <w:r w:rsidR="000B0215" w:rsidRPr="009B1BEC">
        <w:rPr>
          <w:sz w:val="24"/>
          <w:szCs w:val="24"/>
        </w:rPr>
        <w:t>)</w:t>
      </w:r>
      <w:r w:rsidR="003E36FE" w:rsidRPr="009B1BEC">
        <w:rPr>
          <w:sz w:val="24"/>
          <w:szCs w:val="24"/>
        </w:rPr>
        <w:t xml:space="preserve"> in which they occu</w:t>
      </w:r>
      <w:r w:rsidR="0068046F" w:rsidRPr="009B1BEC">
        <w:rPr>
          <w:sz w:val="24"/>
          <w:szCs w:val="24"/>
        </w:rPr>
        <w:t>r</w:t>
      </w:r>
      <w:r w:rsidR="003E36FE" w:rsidRPr="009B1BEC">
        <w:rPr>
          <w:sz w:val="24"/>
          <w:szCs w:val="24"/>
        </w:rPr>
        <w:t>red</w:t>
      </w:r>
      <w:r w:rsidR="00737454" w:rsidRPr="009B1BEC">
        <w:rPr>
          <w:sz w:val="24"/>
          <w:szCs w:val="24"/>
        </w:rPr>
        <w:t xml:space="preserve">, regardless of the average score </w:t>
      </w:r>
      <w:r w:rsidR="0068046F" w:rsidRPr="009B1BEC">
        <w:rPr>
          <w:sz w:val="24"/>
          <w:szCs w:val="24"/>
        </w:rPr>
        <w:t>for th</w:t>
      </w:r>
      <w:r w:rsidR="00D94777" w:rsidRPr="009B1BEC">
        <w:rPr>
          <w:sz w:val="24"/>
          <w:szCs w:val="24"/>
        </w:rPr>
        <w:t>ose</w:t>
      </w:r>
      <w:r w:rsidR="00737454" w:rsidRPr="009B1BEC">
        <w:rPr>
          <w:sz w:val="24"/>
          <w:szCs w:val="24"/>
        </w:rPr>
        <w:t xml:space="preserve"> </w:t>
      </w:r>
      <w:r w:rsidR="003E36FE" w:rsidRPr="009B1BEC">
        <w:rPr>
          <w:sz w:val="24"/>
          <w:szCs w:val="24"/>
        </w:rPr>
        <w:t>entire quarter</w:t>
      </w:r>
      <w:r w:rsidR="00D94777" w:rsidRPr="009B1BEC">
        <w:rPr>
          <w:sz w:val="24"/>
          <w:szCs w:val="24"/>
        </w:rPr>
        <w:t>(s)</w:t>
      </w:r>
      <w:r w:rsidR="0068046F" w:rsidRPr="009B1BEC">
        <w:rPr>
          <w:sz w:val="24"/>
          <w:szCs w:val="24"/>
        </w:rPr>
        <w:t xml:space="preserve"> and no payment will be made.</w:t>
      </w:r>
    </w:p>
    <w:p w14:paraId="3B7A5B37" w14:textId="77777777" w:rsidR="003551FB" w:rsidRPr="009B1BEC" w:rsidRDefault="003551FB" w:rsidP="004B3CB0">
      <w:pPr>
        <w:pStyle w:val="ListParagraph"/>
        <w:jc w:val="both"/>
      </w:pPr>
    </w:p>
    <w:p w14:paraId="600A1642" w14:textId="77777777" w:rsidR="003551FB" w:rsidRPr="009B1BEC"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MDE 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7E04D48A" w14:textId="77777777" w:rsidR="00E837DF" w:rsidRPr="009B1BEC" w:rsidRDefault="00E837DF" w:rsidP="00E837DF">
      <w:pPr>
        <w:pStyle w:val="BodyText"/>
        <w:tabs>
          <w:tab w:val="left" w:pos="1800"/>
        </w:tabs>
        <w:ind w:left="0"/>
        <w:jc w:val="both"/>
        <w:rPr>
          <w:sz w:val="24"/>
          <w:szCs w:val="24"/>
        </w:rPr>
      </w:pPr>
    </w:p>
    <w:p w14:paraId="1A5AA7EC" w14:textId="77777777"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22E8D0E4" w14:textId="77777777" w:rsidR="00697FF9" w:rsidRPr="009B1BEC" w:rsidRDefault="00697FF9" w:rsidP="00CD0EAC">
      <w:pPr>
        <w:pStyle w:val="BodyText"/>
        <w:tabs>
          <w:tab w:val="left" w:pos="1804"/>
        </w:tabs>
        <w:ind w:left="0"/>
        <w:jc w:val="both"/>
        <w:rPr>
          <w:sz w:val="24"/>
          <w:szCs w:val="24"/>
        </w:rPr>
      </w:pPr>
    </w:p>
    <w:p w14:paraId="58A29198" w14:textId="77777777" w:rsidR="0012723B" w:rsidRDefault="002800EE" w:rsidP="00CD0EAC">
      <w:pPr>
        <w:pStyle w:val="BodyText"/>
        <w:tabs>
          <w:tab w:val="left" w:pos="1803"/>
        </w:tabs>
        <w:ind w:left="0"/>
        <w:jc w:val="both"/>
        <w:rPr>
          <w:sz w:val="24"/>
          <w:szCs w:val="24"/>
        </w:rPr>
      </w:pPr>
      <w:r w:rsidRPr="009B1BEC">
        <w:rPr>
          <w:b/>
          <w:bCs/>
          <w:sz w:val="24"/>
          <w:szCs w:val="24"/>
        </w:rPr>
        <w:lastRenderedPageBreak/>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6FB85B18" w14:textId="77777777" w:rsidR="0012723B" w:rsidRDefault="0012723B" w:rsidP="00CD0EAC">
      <w:pPr>
        <w:pStyle w:val="BodyText"/>
        <w:tabs>
          <w:tab w:val="left" w:pos="1803"/>
        </w:tabs>
        <w:ind w:left="0"/>
        <w:jc w:val="both"/>
        <w:rPr>
          <w:sz w:val="24"/>
          <w:szCs w:val="24"/>
        </w:rPr>
      </w:pPr>
    </w:p>
    <w:p w14:paraId="0E8B909F" w14:textId="77777777" w:rsidR="00F17365" w:rsidRPr="009B1BEC" w:rsidRDefault="003D228D" w:rsidP="00CD0EAC">
      <w:pPr>
        <w:pStyle w:val="BodyText"/>
        <w:tabs>
          <w:tab w:val="left" w:pos="1803"/>
        </w:tabs>
        <w:ind w:left="0"/>
        <w:jc w:val="both"/>
        <w:rPr>
          <w:sz w:val="24"/>
          <w:szCs w:val="24"/>
        </w:rPr>
      </w:pPr>
      <w:r>
        <w:rPr>
          <w:sz w:val="24"/>
          <w:szCs w:val="24"/>
        </w:rPr>
        <w:t>When drainage pipe</w:t>
      </w:r>
      <w:r w:rsidR="00A85E4F">
        <w:rPr>
          <w:sz w:val="24"/>
          <w:szCs w:val="24"/>
        </w:rPr>
        <w:t xml:space="preserve"> under the SCE</w:t>
      </w:r>
      <w:r>
        <w:rPr>
          <w:sz w:val="24"/>
          <w:szCs w:val="24"/>
        </w:rPr>
        <w:t xml:space="preserve"> is specified,</w:t>
      </w:r>
      <w:r w:rsidR="0012723B">
        <w:rPr>
          <w:sz w:val="24"/>
          <w:szCs w:val="24"/>
        </w:rPr>
        <w:t xml:space="preserve"> </w:t>
      </w:r>
      <w:r w:rsidR="00981F1F">
        <w:rPr>
          <w:sz w:val="24"/>
          <w:szCs w:val="24"/>
        </w:rPr>
        <w:t>the pipe will not be measured but the cost will be incidental to the SCE item.</w:t>
      </w:r>
    </w:p>
    <w:p w14:paraId="1B37E2A1" w14:textId="77777777" w:rsidR="00F17365" w:rsidRPr="009B1BEC" w:rsidRDefault="00F17365" w:rsidP="004B3CB0">
      <w:pPr>
        <w:jc w:val="both"/>
      </w:pPr>
    </w:p>
    <w:p w14:paraId="49FDFD2D" w14:textId="77777777" w:rsidR="00F17365" w:rsidRPr="00A85E4F" w:rsidRDefault="004D6F6E" w:rsidP="001403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FE67427" w14:textId="77777777" w:rsidR="001403AC" w:rsidRPr="00A85E4F" w:rsidRDefault="001403AC" w:rsidP="004B3CB0">
      <w:pPr>
        <w:pStyle w:val="BodyText"/>
        <w:tabs>
          <w:tab w:val="left" w:pos="1803"/>
        </w:tabs>
        <w:ind w:left="0"/>
        <w:jc w:val="both"/>
        <w:rPr>
          <w:sz w:val="24"/>
          <w:szCs w:val="24"/>
        </w:rPr>
      </w:pPr>
    </w:p>
    <w:p w14:paraId="3702B69D" w14:textId="77777777"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7E247295" w14:textId="77777777" w:rsidR="00F17365" w:rsidRPr="009B1BEC" w:rsidRDefault="00F17365" w:rsidP="004B3CB0">
      <w:pPr>
        <w:jc w:val="both"/>
      </w:pPr>
    </w:p>
    <w:p w14:paraId="574CBE41" w14:textId="77777777"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362BB4D5" w14:textId="77777777" w:rsidR="00F17365" w:rsidRPr="009B1BEC" w:rsidRDefault="00F17365" w:rsidP="004B3CB0">
      <w:pPr>
        <w:pStyle w:val="BodyText"/>
        <w:tabs>
          <w:tab w:val="left" w:pos="540"/>
          <w:tab w:val="left" w:pos="1804"/>
        </w:tabs>
        <w:ind w:left="0"/>
        <w:jc w:val="both"/>
        <w:rPr>
          <w:sz w:val="24"/>
          <w:szCs w:val="24"/>
        </w:rPr>
      </w:pPr>
    </w:p>
    <w:p w14:paraId="45C51476" w14:textId="77777777"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34AEDED7" w14:textId="77777777" w:rsidR="00F17365" w:rsidRPr="009B1BEC" w:rsidRDefault="00F17365" w:rsidP="004B3CB0">
      <w:pPr>
        <w:jc w:val="both"/>
      </w:pPr>
    </w:p>
    <w:p w14:paraId="33A7AE21" w14:textId="77777777"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42D00187" w14:textId="77777777" w:rsidR="00F17365" w:rsidRPr="009B1BEC" w:rsidRDefault="00F17365" w:rsidP="004B3CB0">
      <w:pPr>
        <w:jc w:val="both"/>
      </w:pPr>
    </w:p>
    <w:p w14:paraId="40D77434" w14:textId="77777777" w:rsidR="00F17365" w:rsidRPr="009B1BEC" w:rsidRDefault="004A16D3"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2491D8C4" w14:textId="77777777" w:rsidR="00F17365" w:rsidRPr="009B1BEC" w:rsidRDefault="00F17365" w:rsidP="004B3CB0">
      <w:pPr>
        <w:jc w:val="both"/>
      </w:pPr>
    </w:p>
    <w:p w14:paraId="0A35A3EF" w14:textId="24B51853" w:rsidR="00F17365" w:rsidRDefault="004A16D3" w:rsidP="0049757E">
      <w:pPr>
        <w:pStyle w:val="BodyText"/>
        <w:tabs>
          <w:tab w:val="left" w:pos="1800"/>
          <w:tab w:val="left" w:pos="2748"/>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(SSM)</w:t>
      </w:r>
      <w:r w:rsidR="00F17365" w:rsidRPr="009B1BEC">
        <w:rPr>
          <w:sz w:val="24"/>
          <w:szCs w:val="24"/>
        </w:rPr>
        <w:t xml:space="preserve"> will be measured and paid for as specified in 709.04.</w:t>
      </w:r>
    </w:p>
    <w:p w14:paraId="5272F4BA" w14:textId="77777777" w:rsidR="007A43CC" w:rsidRPr="009B1BEC" w:rsidRDefault="007A43CC" w:rsidP="0049757E">
      <w:pPr>
        <w:pStyle w:val="BodyText"/>
        <w:tabs>
          <w:tab w:val="left" w:pos="1800"/>
          <w:tab w:val="left" w:pos="2748"/>
        </w:tabs>
        <w:ind w:left="0"/>
        <w:jc w:val="both"/>
        <w:rPr>
          <w:sz w:val="24"/>
          <w:szCs w:val="24"/>
        </w:rPr>
      </w:pPr>
    </w:p>
    <w:p w14:paraId="46DEBB4D" w14:textId="77777777"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ESC measures</w:t>
      </w:r>
      <w:r w:rsidR="00F17365" w:rsidRPr="009B1BEC">
        <w:rPr>
          <w:sz w:val="24"/>
          <w:szCs w:val="24"/>
        </w:rPr>
        <w:t>.</w:t>
      </w:r>
    </w:p>
    <w:p w14:paraId="69C44AA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A707555" w14:textId="77777777"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ESC measures</w:t>
      </w:r>
      <w:r w:rsidR="00F17365" w:rsidRPr="009B1BEC">
        <w:t>.</w:t>
      </w:r>
    </w:p>
    <w:p w14:paraId="37520C1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61A7338F" w14:textId="77777777" w:rsidR="00DA0488" w:rsidRDefault="00D214C4" w:rsidP="00145532">
      <w:pPr>
        <w:jc w:val="both"/>
      </w:pPr>
      <w:r w:rsidRPr="009B1BEC">
        <w:rPr>
          <w:b/>
          <w:bCs/>
        </w:rPr>
        <w:t>308.04.1</w:t>
      </w:r>
      <w:r w:rsidR="00145532" w:rsidRPr="009B1BEC">
        <w:rPr>
          <w:b/>
          <w:bCs/>
        </w:rPr>
        <w:t>6</w:t>
      </w:r>
      <w:r w:rsidR="00C323F5" w:rsidRPr="009B1BEC">
        <w:rPr>
          <w:b/>
          <w:bCs/>
        </w:rPr>
        <w:t> </w:t>
      </w:r>
      <w:r w:rsidRPr="009B1BEC">
        <w:rPr>
          <w:b/>
          <w:bCs/>
        </w:rPr>
        <w:t>Earth Dike</w:t>
      </w:r>
      <w:r w:rsidR="005F0C01" w:rsidRPr="009B1BEC">
        <w:rPr>
          <w:b/>
          <w:bCs/>
        </w:rPr>
        <w:t xml:space="preserve"> (ED)</w:t>
      </w:r>
      <w:r w:rsidRPr="009B1BEC">
        <w:rPr>
          <w:b/>
          <w:bCs/>
        </w:rPr>
        <w:t>.</w:t>
      </w:r>
      <w:r w:rsidRPr="009B1BEC">
        <w:t xml:space="preserve"> </w:t>
      </w:r>
      <w:r w:rsidR="00186DE4" w:rsidRPr="009B1BEC">
        <w:t xml:space="preserve"> </w:t>
      </w:r>
      <w:r w:rsidR="00F17365" w:rsidRPr="009B1BEC">
        <w:t>Earth Dike will be measured and paid for at the Contract unit price per linear foot. 4</w:t>
      </w:r>
      <w:r w:rsidR="00B11D20">
        <w:t> </w:t>
      </w:r>
      <w:r w:rsidR="004916AA" w:rsidRPr="009B1BEC">
        <w:t xml:space="preserve">Inch </w:t>
      </w:r>
      <w:r w:rsidR="00F17365" w:rsidRPr="009B1BEC">
        <w:t>to 7 </w:t>
      </w:r>
      <w:r w:rsidR="004916AA" w:rsidRPr="009B1BEC">
        <w:t>Inch</w:t>
      </w:r>
      <w:r w:rsidR="00F17365" w:rsidRPr="009B1BEC">
        <w:t>. stone, temporary seeding, and soil stabilization will be measured and paid for as specified in 308.04.</w:t>
      </w:r>
      <w:r w:rsidR="002A034A" w:rsidRPr="009B1BEC">
        <w:t>60</w:t>
      </w:r>
      <w:r w:rsidR="00F17365" w:rsidRPr="009B1BEC">
        <w:t>, 704.04, and 709.04, respectively</w:t>
      </w:r>
      <w:r w:rsidR="00F17365" w:rsidRPr="009B1BEC" w:rsidDel="006D4745">
        <w:t>.</w:t>
      </w:r>
    </w:p>
    <w:p w14:paraId="6671E74A" w14:textId="77777777" w:rsidR="00F17365" w:rsidRPr="009B1BEC" w:rsidRDefault="00F17365" w:rsidP="00145532">
      <w:pPr>
        <w:jc w:val="both"/>
      </w:pPr>
    </w:p>
    <w:p w14:paraId="3AC2E2C4" w14:textId="77777777" w:rsidR="00DA0488"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 4</w:t>
      </w:r>
      <w:r w:rsidR="002C75CD" w:rsidRPr="009B1BEC">
        <w:rPr>
          <w:sz w:val="24"/>
          <w:szCs w:val="24"/>
        </w:rPr>
        <w:t> Inch</w:t>
      </w:r>
      <w:r w:rsidR="00F17365" w:rsidRPr="009B1BEC">
        <w:rPr>
          <w:sz w:val="24"/>
          <w:szCs w:val="24"/>
        </w:rPr>
        <w:t xml:space="preserve"> to 7 </w:t>
      </w:r>
      <w:r w:rsidR="004916AA" w:rsidRPr="009B1BEC">
        <w:rPr>
          <w:sz w:val="24"/>
          <w:szCs w:val="24"/>
        </w:rPr>
        <w:t>Inch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p>
    <w:p w14:paraId="674BB4D0" w14:textId="77777777" w:rsidR="00261F1B" w:rsidRPr="00261F1B" w:rsidRDefault="00261F1B" w:rsidP="00CD0EAC">
      <w:pPr>
        <w:pStyle w:val="BodyText"/>
        <w:tabs>
          <w:tab w:val="left" w:pos="1800"/>
          <w:tab w:val="left" w:pos="2749"/>
        </w:tabs>
        <w:ind w:left="0"/>
        <w:jc w:val="both"/>
        <w:rPr>
          <w:sz w:val="24"/>
          <w:szCs w:val="24"/>
        </w:rPr>
      </w:pPr>
    </w:p>
    <w:p w14:paraId="5EEC87D9" w14:textId="190B731C" w:rsidR="00DA0488" w:rsidRPr="009B1BEC"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r w:rsidR="008B3E85" w:rsidRPr="009B1BEC">
        <w:rPr>
          <w:b/>
          <w:bCs/>
          <w:sz w:val="24"/>
          <w:szCs w:val="24"/>
        </w:rPr>
        <w:t xml:space="preserve">Perimeter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p>
    <w:p w14:paraId="33248146" w14:textId="77777777" w:rsidR="00F17365" w:rsidRPr="009B1BEC" w:rsidRDefault="00F17365" w:rsidP="00CD0EAC">
      <w:pPr>
        <w:pStyle w:val="BodyText"/>
        <w:tabs>
          <w:tab w:val="left" w:pos="1800"/>
          <w:tab w:val="left" w:pos="2749"/>
        </w:tabs>
        <w:ind w:left="0"/>
        <w:jc w:val="both"/>
        <w:rPr>
          <w:sz w:val="24"/>
          <w:szCs w:val="24"/>
        </w:rPr>
      </w:pPr>
    </w:p>
    <w:p w14:paraId="4367CC7B" w14:textId="4B5E43F8" w:rsidR="00F17365" w:rsidRPr="004D54E2" w:rsidRDefault="00C27FE5" w:rsidP="004D54E2">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001C5BD6" w14:textId="77777777" w:rsidR="00F17365" w:rsidRPr="009B1BEC" w:rsidRDefault="008879C5" w:rsidP="00CD0EAC">
      <w:pPr>
        <w:pStyle w:val="BodyText"/>
        <w:tabs>
          <w:tab w:val="left" w:pos="1803"/>
        </w:tabs>
        <w:ind w:left="0"/>
        <w:jc w:val="both"/>
        <w:rPr>
          <w:sz w:val="24"/>
          <w:szCs w:val="24"/>
        </w:rPr>
      </w:pPr>
      <w:r w:rsidRPr="009B1BEC">
        <w:rPr>
          <w:b/>
          <w:bCs/>
          <w:sz w:val="24"/>
          <w:szCs w:val="24"/>
        </w:rPr>
        <w:lastRenderedPageBreak/>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0530E1" w:rsidRPr="009B1BEC">
        <w:rPr>
          <w:sz w:val="24"/>
          <w:szCs w:val="24"/>
        </w:rPr>
        <w:t>Inch Asphalt Berm</w:t>
      </w:r>
      <w:r w:rsidR="00F17365" w:rsidRPr="009B1BEC">
        <w:rPr>
          <w:sz w:val="24"/>
          <w:szCs w:val="24"/>
        </w:rPr>
        <w:t>.</w:t>
      </w:r>
    </w:p>
    <w:p w14:paraId="5AFBC95A"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8686CC6" w14:textId="77777777" w:rsidR="0049757E" w:rsidRPr="009B1BEC" w:rsidRDefault="0049757E" w:rsidP="0049757E">
      <w:pPr>
        <w:tabs>
          <w:tab w:val="left" w:pos="180"/>
          <w:tab w:val="left" w:pos="547"/>
          <w:tab w:val="left" w:pos="907"/>
          <w:tab w:val="left" w:pos="1267"/>
          <w:tab w:val="left" w:pos="1627"/>
          <w:tab w:val="left" w:pos="1987"/>
        </w:tabs>
        <w:jc w:val="both"/>
        <w:rPr>
          <w:b/>
        </w:rPr>
      </w:pPr>
      <w:r w:rsidRPr="009B1BEC">
        <w:rPr>
          <w:b/>
          <w:bCs/>
        </w:rPr>
        <w:t>308.04.21 Clear Water Diversion (CWD).</w:t>
      </w:r>
      <w:r w:rsidRPr="009B1BEC">
        <w:t xml:space="preserve">  Clear Water Diversion will be measured and paid for at the Contract unit price per linear foot of the size specified.  The payment will include pipe, connections, anchors, sandbags, sheeting, dewatering, and turbidity monitoring when monitoring is required.</w:t>
      </w:r>
    </w:p>
    <w:p w14:paraId="29219916" w14:textId="77777777" w:rsidR="0049757E" w:rsidRPr="009B1BEC" w:rsidRDefault="0049757E" w:rsidP="0049757E">
      <w:pPr>
        <w:tabs>
          <w:tab w:val="left" w:pos="187"/>
          <w:tab w:val="left" w:pos="547"/>
          <w:tab w:val="left" w:pos="720"/>
          <w:tab w:val="left" w:pos="907"/>
          <w:tab w:val="left" w:pos="1267"/>
          <w:tab w:val="left" w:pos="1627"/>
          <w:tab w:val="left" w:pos="1987"/>
        </w:tabs>
        <w:jc w:val="both"/>
        <w:rPr>
          <w:b/>
        </w:rPr>
      </w:pPr>
    </w:p>
    <w:p w14:paraId="08FA9A77" w14:textId="77777777" w:rsidR="0049757E" w:rsidRPr="009B1BEC" w:rsidRDefault="0049757E" w:rsidP="0049757E">
      <w:pPr>
        <w:tabs>
          <w:tab w:val="left" w:pos="270"/>
          <w:tab w:val="left" w:pos="907"/>
          <w:tab w:val="left" w:pos="1267"/>
          <w:tab w:val="left" w:pos="1627"/>
          <w:tab w:val="left" w:pos="1987"/>
        </w:tabs>
        <w:jc w:val="both"/>
      </w:pPr>
      <w:r w:rsidRPr="009B1BEC">
        <w:rPr>
          <w:b/>
          <w:bCs/>
        </w:rPr>
        <w:t>308.04.22 Temporary Barrier Diversion.</w:t>
      </w:r>
      <w:r w:rsidRPr="009B1BEC">
        <w:t xml:space="preserve">  Temporary Barrier Diversion will be measured and paid for at the Contract unit price per linear foot.  The payment will include barrier, sandbags, sheeting, dewatering, and turbidity monitoring when monitoring is required.</w:t>
      </w:r>
    </w:p>
    <w:p w14:paraId="110486EC" w14:textId="77777777" w:rsidR="008D00D7" w:rsidRPr="009B1BEC" w:rsidRDefault="008D00D7" w:rsidP="00CD0EAC">
      <w:pPr>
        <w:tabs>
          <w:tab w:val="left" w:pos="270"/>
          <w:tab w:val="left" w:pos="907"/>
          <w:tab w:val="left" w:pos="1267"/>
          <w:tab w:val="left" w:pos="1627"/>
          <w:tab w:val="left" w:pos="1987"/>
        </w:tabs>
        <w:jc w:val="both"/>
        <w:rPr>
          <w:b/>
        </w:rPr>
      </w:pPr>
    </w:p>
    <w:p w14:paraId="75B8CE58" w14:textId="77777777"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4DD0F22A" w14:textId="77777777" w:rsidR="00F17365" w:rsidRPr="009B1BEC" w:rsidRDefault="00F17365" w:rsidP="002E497C">
      <w:pPr>
        <w:pStyle w:val="ListParagraph"/>
        <w:ind w:left="0"/>
        <w:jc w:val="both"/>
      </w:pPr>
    </w:p>
    <w:p w14:paraId="63E71A2F" w14:textId="77777777"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33E4709D" w14:textId="77777777" w:rsidR="00F17365" w:rsidRPr="009B1BEC" w:rsidRDefault="00F17365" w:rsidP="002E497C">
      <w:pPr>
        <w:pStyle w:val="BodyText"/>
        <w:tabs>
          <w:tab w:val="left" w:pos="1800"/>
          <w:tab w:val="left" w:pos="2749"/>
        </w:tabs>
        <w:ind w:left="0"/>
        <w:jc w:val="both"/>
        <w:rPr>
          <w:b/>
          <w:sz w:val="24"/>
          <w:szCs w:val="24"/>
        </w:rPr>
      </w:pPr>
    </w:p>
    <w:p w14:paraId="5DC11452" w14:textId="77777777"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w:t>
      </w:r>
      <w:r w:rsidR="00CD3041" w:rsidRPr="009B1BEC">
        <w:rPr>
          <w:sz w:val="24"/>
          <w:szCs w:val="24"/>
        </w:rPr>
        <w:t xml:space="preserve"> (PSD)</w:t>
      </w:r>
      <w:r w:rsidR="00F17365" w:rsidRPr="009B1BEC">
        <w:rPr>
          <w:sz w:val="24"/>
          <w:szCs w:val="24"/>
        </w:rPr>
        <w:t xml:space="preserve">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53356D19" w14:textId="77777777" w:rsidR="00F17365" w:rsidRPr="009B1BEC" w:rsidRDefault="00F17365" w:rsidP="002E497C">
      <w:pPr>
        <w:pStyle w:val="ListParagraph"/>
        <w:ind w:left="0"/>
        <w:jc w:val="both"/>
      </w:pPr>
    </w:p>
    <w:p w14:paraId="43A733B8" w14:textId="77777777"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AA66D3" w:rsidRPr="009B1BEC">
        <w:rPr>
          <w:sz w:val="24"/>
          <w:szCs w:val="24"/>
        </w:rPr>
        <w:t>c</w:t>
      </w:r>
      <w:r w:rsidR="00F17365" w:rsidRPr="009B1BEC">
        <w:rPr>
          <w:sz w:val="24"/>
          <w:szCs w:val="24"/>
        </w:rPr>
        <w:t xml:space="preserve">heck </w:t>
      </w:r>
      <w:r w:rsidR="00AA66D3" w:rsidRPr="009B1BEC">
        <w:rPr>
          <w:sz w:val="24"/>
          <w:szCs w:val="24"/>
        </w:rPr>
        <w:t>d</w:t>
      </w:r>
      <w:r w:rsidR="00F17365" w:rsidRPr="009B1BEC">
        <w:rPr>
          <w:sz w:val="24"/>
          <w:szCs w:val="24"/>
        </w:rPr>
        <w:t xml:space="preserve">am will be measured and paid for </w:t>
      </w:r>
      <w:r w:rsidR="00B9783D">
        <w:rPr>
          <w:sz w:val="24"/>
          <w:szCs w:val="24"/>
        </w:rPr>
        <w:t xml:space="preserve">at the Contract unit price </w:t>
      </w:r>
      <w:r w:rsidR="00576DE1" w:rsidRPr="009B1BEC">
        <w:rPr>
          <w:sz w:val="24"/>
          <w:szCs w:val="24"/>
        </w:rPr>
        <w:t xml:space="preserve">per ton for </w:t>
      </w:r>
      <w:r w:rsidR="004C0B35" w:rsidRPr="009B1BEC">
        <w:rPr>
          <w:sz w:val="24"/>
          <w:szCs w:val="24"/>
        </w:rPr>
        <w:t>the following.</w:t>
      </w:r>
      <w:r w:rsidR="00C152FE">
        <w:rPr>
          <w:sz w:val="24"/>
          <w:szCs w:val="24"/>
        </w:rPr>
        <w:t xml:space="preserve"> </w:t>
      </w:r>
      <w:r w:rsidR="0049757E">
        <w:rPr>
          <w:sz w:val="24"/>
          <w:szCs w:val="24"/>
        </w:rPr>
        <w:t xml:space="preserve"> </w:t>
      </w:r>
      <w:r w:rsidR="0049757E" w:rsidRPr="009B1BEC">
        <w:rPr>
          <w:bCs/>
          <w:sz w:val="24"/>
          <w:szCs w:val="24"/>
        </w:rPr>
        <w:t>The payment will include geotextile, excavation, and backfill.</w:t>
      </w:r>
    </w:p>
    <w:p w14:paraId="0077F94E" w14:textId="77777777" w:rsidR="004C0B35" w:rsidRPr="009B1BEC" w:rsidRDefault="004C0B35" w:rsidP="0049757E">
      <w:pPr>
        <w:pStyle w:val="BodyText"/>
        <w:tabs>
          <w:tab w:val="left" w:pos="1800"/>
          <w:tab w:val="left" w:pos="2749"/>
        </w:tabs>
        <w:ind w:left="0"/>
        <w:jc w:val="both"/>
        <w:rPr>
          <w:sz w:val="24"/>
          <w:szCs w:val="24"/>
        </w:rPr>
      </w:pPr>
    </w:p>
    <w:p w14:paraId="15A3E88D" w14:textId="77777777" w:rsidR="004C0B35"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AA66D3" w:rsidRPr="009B1BEC">
        <w:rPr>
          <w:sz w:val="24"/>
          <w:szCs w:val="24"/>
        </w:rPr>
        <w:t>4</w:t>
      </w:r>
      <w:r w:rsidR="00CF3117" w:rsidRPr="009B1BEC">
        <w:rPr>
          <w:sz w:val="24"/>
          <w:szCs w:val="24"/>
        </w:rPr>
        <w:t> </w:t>
      </w:r>
      <w:r w:rsidR="0056447E" w:rsidRPr="009B1BEC">
        <w:rPr>
          <w:sz w:val="24"/>
          <w:szCs w:val="24"/>
        </w:rPr>
        <w:t xml:space="preserve">Inch </w:t>
      </w:r>
      <w:r w:rsidR="00AA66D3" w:rsidRPr="009B1BEC">
        <w:rPr>
          <w:sz w:val="24"/>
          <w:szCs w:val="24"/>
        </w:rPr>
        <w:t>to 7</w:t>
      </w:r>
      <w:r w:rsidR="00CF3117" w:rsidRPr="009B1BEC">
        <w:rPr>
          <w:sz w:val="24"/>
          <w:szCs w:val="24"/>
        </w:rPr>
        <w:t> </w:t>
      </w:r>
      <w:r w:rsidR="00AA66D3" w:rsidRPr="009B1BEC">
        <w:rPr>
          <w:sz w:val="24"/>
          <w:szCs w:val="24"/>
        </w:rPr>
        <w:t xml:space="preserve">Inch Stone for </w:t>
      </w:r>
      <w:r w:rsidR="00204D6C" w:rsidRPr="009B1BEC">
        <w:rPr>
          <w:sz w:val="24"/>
          <w:szCs w:val="24"/>
        </w:rPr>
        <w:t>Sediment Control</w:t>
      </w:r>
      <w:r w:rsidR="004C0B35" w:rsidRPr="009B1BEC">
        <w:rPr>
          <w:sz w:val="24"/>
          <w:szCs w:val="24"/>
        </w:rPr>
        <w:t>.</w:t>
      </w:r>
    </w:p>
    <w:p w14:paraId="4C1D1A14" w14:textId="77777777" w:rsidR="00A92843" w:rsidRPr="009B1BEC" w:rsidRDefault="00A92843" w:rsidP="0032480B">
      <w:pPr>
        <w:pStyle w:val="BodyText"/>
        <w:tabs>
          <w:tab w:val="left" w:pos="1800"/>
          <w:tab w:val="left" w:pos="2749"/>
        </w:tabs>
        <w:ind w:left="0"/>
        <w:jc w:val="both"/>
        <w:rPr>
          <w:sz w:val="24"/>
          <w:szCs w:val="24"/>
        </w:rPr>
      </w:pPr>
    </w:p>
    <w:p w14:paraId="137E40BB" w14:textId="77777777" w:rsidR="00210FCC"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C370ED" w:rsidRPr="009B1BEC">
        <w:rPr>
          <w:sz w:val="24"/>
          <w:szCs w:val="24"/>
        </w:rPr>
        <w:t xml:space="preserve">Washed aggregate as </w:t>
      </w:r>
      <w:r w:rsidR="00F44542" w:rsidRPr="009B1BEC">
        <w:rPr>
          <w:sz w:val="24"/>
          <w:szCs w:val="24"/>
        </w:rPr>
        <w:t>3/4</w:t>
      </w:r>
      <w:r w:rsidR="00CF3117" w:rsidRPr="009B1BEC">
        <w:rPr>
          <w:sz w:val="24"/>
          <w:szCs w:val="24"/>
        </w:rPr>
        <w:t> </w:t>
      </w:r>
      <w:r w:rsidR="0056447E" w:rsidRPr="009B1BEC">
        <w:rPr>
          <w:sz w:val="24"/>
          <w:szCs w:val="24"/>
        </w:rPr>
        <w:t xml:space="preserve">Inch </w:t>
      </w:r>
      <w:r w:rsidR="00C370ED" w:rsidRPr="009B1BEC">
        <w:rPr>
          <w:sz w:val="24"/>
          <w:szCs w:val="24"/>
        </w:rPr>
        <w:t xml:space="preserve">to </w:t>
      </w:r>
      <w:r w:rsidR="00D422B7" w:rsidRPr="009B1BEC">
        <w:rPr>
          <w:sz w:val="24"/>
          <w:szCs w:val="24"/>
        </w:rPr>
        <w:t>1</w:t>
      </w:r>
      <w:r w:rsidR="0049757E">
        <w:rPr>
          <w:sz w:val="24"/>
          <w:szCs w:val="24"/>
        </w:rPr>
        <w:t>-</w:t>
      </w:r>
      <w:r w:rsidR="00F44542" w:rsidRPr="009B1BEC">
        <w:rPr>
          <w:sz w:val="24"/>
          <w:szCs w:val="24"/>
        </w:rPr>
        <w:t>1/2</w:t>
      </w:r>
      <w:r w:rsidR="00CF3117" w:rsidRPr="009B1BEC">
        <w:rPr>
          <w:sz w:val="24"/>
          <w:szCs w:val="24"/>
        </w:rPr>
        <w:t> </w:t>
      </w:r>
      <w:r w:rsidR="00210FCC" w:rsidRPr="009B1BEC">
        <w:rPr>
          <w:sz w:val="24"/>
          <w:szCs w:val="24"/>
        </w:rPr>
        <w:t>Inch Stone for Sediment Control.</w:t>
      </w:r>
    </w:p>
    <w:p w14:paraId="6D85FE6D" w14:textId="77777777" w:rsidR="00F17365" w:rsidRPr="009B1BEC" w:rsidRDefault="00F17365" w:rsidP="002E497C">
      <w:pPr>
        <w:pStyle w:val="BodyText"/>
        <w:tabs>
          <w:tab w:val="left" w:pos="1800"/>
          <w:tab w:val="left" w:pos="2749"/>
        </w:tabs>
        <w:ind w:left="0"/>
        <w:jc w:val="both"/>
        <w:rPr>
          <w:bCs/>
          <w:sz w:val="24"/>
          <w:szCs w:val="24"/>
        </w:rPr>
      </w:pPr>
    </w:p>
    <w:p w14:paraId="487E9A27" w14:textId="77777777" w:rsidR="00F17365" w:rsidRPr="009B1BEC"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3BEC9C11" w14:textId="77777777" w:rsidR="0049757E" w:rsidRPr="009B1BEC" w:rsidRDefault="0049757E" w:rsidP="0049757E">
      <w:pPr>
        <w:pStyle w:val="BodyText"/>
        <w:tabs>
          <w:tab w:val="left" w:pos="1800"/>
          <w:tab w:val="left" w:pos="2748"/>
        </w:tabs>
        <w:ind w:left="0"/>
        <w:jc w:val="both"/>
        <w:rPr>
          <w:sz w:val="24"/>
          <w:szCs w:val="24"/>
        </w:rPr>
      </w:pPr>
    </w:p>
    <w:p w14:paraId="7F2C001A" w14:textId="77777777"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560CF408" w14:textId="77777777" w:rsidR="00240DC6" w:rsidRDefault="00240DC6" w:rsidP="00CD0EAC">
      <w:pPr>
        <w:pStyle w:val="BodyText"/>
        <w:tabs>
          <w:tab w:val="left" w:pos="1800"/>
          <w:tab w:val="left" w:pos="2748"/>
        </w:tabs>
        <w:ind w:left="0"/>
        <w:jc w:val="both"/>
        <w:rPr>
          <w:sz w:val="24"/>
          <w:szCs w:val="24"/>
        </w:rPr>
      </w:pPr>
    </w:p>
    <w:p w14:paraId="49FACA38" w14:textId="77777777"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352CB517" w14:textId="77777777" w:rsidR="00F17365" w:rsidRPr="009B1BEC" w:rsidRDefault="00F17365" w:rsidP="002E497C">
      <w:pPr>
        <w:pStyle w:val="ListParagraph"/>
        <w:ind w:left="0"/>
        <w:jc w:val="both"/>
      </w:pPr>
    </w:p>
    <w:p w14:paraId="0F2BF8AB" w14:textId="77777777"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24EF6C46" w14:textId="77777777" w:rsidR="00F17365" w:rsidRPr="009B1BEC" w:rsidRDefault="00F17365" w:rsidP="002E497C">
      <w:pPr>
        <w:pStyle w:val="BodyText"/>
        <w:tabs>
          <w:tab w:val="left" w:pos="1800"/>
          <w:tab w:val="left" w:pos="2749"/>
        </w:tabs>
        <w:ind w:left="0"/>
        <w:jc w:val="both"/>
        <w:rPr>
          <w:sz w:val="24"/>
          <w:szCs w:val="24"/>
        </w:rPr>
      </w:pPr>
    </w:p>
    <w:p w14:paraId="10197D18" w14:textId="77777777"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w:t>
      </w:r>
      <w:r w:rsidR="009B6B33" w:rsidRPr="009B1BEC">
        <w:rPr>
          <w:sz w:val="24"/>
          <w:szCs w:val="24"/>
        </w:rPr>
        <w:t xml:space="preserve"> (SF)</w:t>
      </w:r>
      <w:r w:rsidR="00F17365" w:rsidRPr="009B1BEC">
        <w:rPr>
          <w:sz w:val="24"/>
          <w:szCs w:val="24"/>
        </w:rPr>
        <w:t xml:space="preserve"> will be measured and paid for at the Contract unit price per linear foot.</w:t>
      </w:r>
    </w:p>
    <w:p w14:paraId="3CE0B605" w14:textId="77777777" w:rsidR="00F17365" w:rsidRPr="009B1BEC" w:rsidRDefault="00F17365" w:rsidP="002E497C">
      <w:pPr>
        <w:pStyle w:val="ListParagraph"/>
        <w:ind w:left="0"/>
        <w:jc w:val="both"/>
      </w:pPr>
    </w:p>
    <w:p w14:paraId="6F5D47ED" w14:textId="58B1FAAB" w:rsidR="00F17365" w:rsidRPr="009B1BEC" w:rsidRDefault="00750ACC" w:rsidP="004D54E2">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9B6B33" w:rsidRPr="009B1BEC">
        <w:t>f</w:t>
      </w:r>
      <w:r w:rsidR="00F17365" w:rsidRPr="009B1BEC">
        <w:t xml:space="preserve">ence on </w:t>
      </w:r>
      <w:r w:rsidR="009B6B33" w:rsidRPr="009B1BEC">
        <w:t>p</w:t>
      </w:r>
      <w:r w:rsidR="00F17365" w:rsidRPr="009B1BEC">
        <w:t xml:space="preserve">avement will be measured and paid for at the Contract unit price per linear foot </w:t>
      </w:r>
      <w:r w:rsidRPr="009B1BEC">
        <w:t xml:space="preserve">for </w:t>
      </w:r>
      <w:r w:rsidR="00F17365" w:rsidRPr="009B1BEC">
        <w:t>Silt Fence.</w:t>
      </w:r>
    </w:p>
    <w:p w14:paraId="689D47CE" w14:textId="77777777"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lastRenderedPageBreak/>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(SSF)</w:t>
      </w:r>
      <w:r w:rsidR="00F17365" w:rsidRPr="009B1BEC">
        <w:t xml:space="preserve"> will be measured and paid for at the Contract unit price per linear foot.</w:t>
      </w:r>
    </w:p>
    <w:p w14:paraId="74D89BA6" w14:textId="77777777" w:rsidR="00F17365" w:rsidRPr="009B1BEC" w:rsidRDefault="00F17365" w:rsidP="002E497C">
      <w:pPr>
        <w:pStyle w:val="ListParagraph"/>
        <w:ind w:left="0"/>
        <w:jc w:val="both"/>
        <w:rPr>
          <w:b/>
        </w:rPr>
      </w:pPr>
    </w:p>
    <w:p w14:paraId="34D82C23" w14:textId="77777777"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E142FD" w:rsidRPr="009B1BEC">
        <w:t>w</w:t>
      </w:r>
      <w:r w:rsidR="00F17365" w:rsidRPr="009B1BEC">
        <w:t xml:space="preserve">ater </w:t>
      </w:r>
      <w:r w:rsidR="00A56FC0" w:rsidRPr="009B1BEC">
        <w:t>p</w:t>
      </w:r>
      <w:r w:rsidR="00F17365" w:rsidRPr="009B1BEC">
        <w:t xml:space="preserve">ipe through </w:t>
      </w:r>
      <w:r w:rsidR="00A56FC0" w:rsidRPr="009B1BEC">
        <w:t>s</w:t>
      </w:r>
      <w:r w:rsidR="00F17365" w:rsidRPr="009B1BEC">
        <w:t xml:space="preserve">ilt </w:t>
      </w:r>
      <w:r w:rsidR="00A56FC0" w:rsidRPr="009B1BEC">
        <w:t>f</w:t>
      </w:r>
      <w:r w:rsidR="00F17365" w:rsidRPr="009B1BEC">
        <w:t xml:space="preserve">ence or </w:t>
      </w:r>
      <w:r w:rsidR="00C922F0" w:rsidRPr="009B1BEC">
        <w:t>s</w:t>
      </w:r>
      <w:r w:rsidR="00F17365" w:rsidRPr="009B1BEC">
        <w:t xml:space="preserve">uper </w:t>
      </w:r>
      <w:r w:rsidR="00C922F0" w:rsidRPr="009B1BEC">
        <w:t>s</w:t>
      </w:r>
      <w:r w:rsidR="00F17365" w:rsidRPr="009B1BEC">
        <w:t xml:space="preserve">ilt </w:t>
      </w:r>
      <w:r w:rsidR="00C922F0" w:rsidRPr="009B1BEC">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642205DE"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847F69C" w14:textId="77777777" w:rsidR="00F17365" w:rsidRPr="009B1BEC"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4BCC73CC" w14:textId="77777777" w:rsidR="00AC0A73" w:rsidRPr="009B1BEC" w:rsidRDefault="00AC0A73" w:rsidP="00CD0EAC">
      <w:pPr>
        <w:tabs>
          <w:tab w:val="left" w:pos="0"/>
          <w:tab w:val="left" w:pos="187"/>
          <w:tab w:val="left" w:pos="547"/>
          <w:tab w:val="left" w:pos="907"/>
          <w:tab w:val="left" w:pos="1267"/>
          <w:tab w:val="left" w:pos="1800"/>
          <w:tab w:val="left" w:pos="1987"/>
        </w:tabs>
        <w:jc w:val="both"/>
        <w:rPr>
          <w:b/>
        </w:rPr>
      </w:pPr>
    </w:p>
    <w:p w14:paraId="7D832AA1" w14:textId="77777777"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2C07544E" w14:textId="77777777" w:rsidR="00F17365" w:rsidRPr="009B1BEC" w:rsidRDefault="00F17365" w:rsidP="002E497C">
      <w:pPr>
        <w:pStyle w:val="BodyText"/>
        <w:tabs>
          <w:tab w:val="left" w:pos="1800"/>
          <w:tab w:val="left" w:pos="2749"/>
        </w:tabs>
        <w:ind w:left="0"/>
        <w:jc w:val="both"/>
        <w:rPr>
          <w:sz w:val="24"/>
          <w:szCs w:val="24"/>
        </w:rPr>
      </w:pPr>
    </w:p>
    <w:p w14:paraId="303A0AE1" w14:textId="77777777"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(TSOS)</w:t>
      </w:r>
      <w:r w:rsidR="00F17365" w:rsidRPr="009B1BEC">
        <w:rPr>
          <w:sz w:val="24"/>
          <w:szCs w:val="24"/>
        </w:rPr>
        <w:t xml:space="preserve"> 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F055C9" w:rsidRPr="009B1BEC">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8C04D5" w:rsidRPr="009B1BEC">
        <w:rPr>
          <w:sz w:val="24"/>
          <w:szCs w:val="24"/>
        </w:rPr>
        <w:t>Inch Stone for Sediment Control</w:t>
      </w:r>
      <w:r w:rsidR="00F17365" w:rsidRPr="009B1BEC">
        <w:rPr>
          <w:sz w:val="24"/>
          <w:szCs w:val="24"/>
        </w:rPr>
        <w:t xml:space="preserve">. </w:t>
      </w:r>
      <w:r w:rsidR="0049757E">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3DC02BB6" w14:textId="77777777" w:rsidR="00F17365" w:rsidRPr="009B1BEC" w:rsidRDefault="00F17365" w:rsidP="002E497C">
      <w:pPr>
        <w:pStyle w:val="ListParagraph"/>
        <w:ind w:left="0"/>
        <w:jc w:val="both"/>
      </w:pPr>
    </w:p>
    <w:p w14:paraId="1059B405" w14:textId="77777777" w:rsidR="00F17365" w:rsidRPr="009B1BEC" w:rsidRDefault="003256D0" w:rsidP="00CD0EAC">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Structures will be measured and paid for at the Contract unit price per each.</w:t>
      </w:r>
    </w:p>
    <w:p w14:paraId="5C5BE18E" w14:textId="77777777" w:rsidR="00F17365" w:rsidRPr="009B1BEC" w:rsidRDefault="00F17365" w:rsidP="002E497C">
      <w:pPr>
        <w:pStyle w:val="ListParagraph"/>
        <w:ind w:left="0"/>
        <w:jc w:val="both"/>
      </w:pPr>
    </w:p>
    <w:p w14:paraId="4BE8F833" w14:textId="77777777"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4386A0C8" w14:textId="77777777" w:rsidR="00F17365" w:rsidRPr="009B1BEC" w:rsidRDefault="00F17365" w:rsidP="002E497C">
      <w:pPr>
        <w:pStyle w:val="ListParagraph"/>
        <w:ind w:left="0"/>
        <w:jc w:val="both"/>
      </w:pPr>
    </w:p>
    <w:p w14:paraId="1ED2F3D9" w14:textId="77777777" w:rsidR="00F17365"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AF3474" w:rsidRPr="009B1BEC">
        <w:rPr>
          <w:sz w:val="24"/>
          <w:szCs w:val="24"/>
        </w:rPr>
        <w:t>g</w:t>
      </w:r>
      <w:r w:rsidR="00F17365" w:rsidRPr="009B1BEC">
        <w:rPr>
          <w:sz w:val="24"/>
          <w:szCs w:val="24"/>
        </w:rPr>
        <w:t xml:space="preserve">rade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the Contract unit price per each for Inlet Protection.</w:t>
      </w:r>
    </w:p>
    <w:p w14:paraId="1DE1817C" w14:textId="77777777" w:rsidR="00014C33" w:rsidRPr="009B1BEC" w:rsidRDefault="00014C33" w:rsidP="00CD0EAC">
      <w:pPr>
        <w:pStyle w:val="BodyText"/>
        <w:tabs>
          <w:tab w:val="left" w:pos="1803"/>
        </w:tabs>
        <w:ind w:left="0"/>
        <w:jc w:val="both"/>
        <w:rPr>
          <w:sz w:val="24"/>
          <w:szCs w:val="24"/>
        </w:rPr>
      </w:pPr>
    </w:p>
    <w:p w14:paraId="6F31279E" w14:textId="77777777" w:rsidR="00F17365"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at the Contract unit per each for Inlet Protection.</w:t>
      </w:r>
    </w:p>
    <w:p w14:paraId="4BC9D3BB" w14:textId="77777777" w:rsidR="00913756" w:rsidRPr="009B1BEC" w:rsidRDefault="00913756" w:rsidP="00CD0EAC">
      <w:pPr>
        <w:pStyle w:val="BodyText"/>
        <w:tabs>
          <w:tab w:val="left" w:pos="1803"/>
        </w:tabs>
        <w:ind w:left="0"/>
        <w:jc w:val="both"/>
        <w:rPr>
          <w:sz w:val="24"/>
          <w:szCs w:val="24"/>
        </w:rPr>
      </w:pPr>
    </w:p>
    <w:p w14:paraId="18CC862D" w14:textId="77777777" w:rsidR="00F17365" w:rsidRPr="009B1BEC"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79442CA2" w14:textId="77777777" w:rsidR="0049757E" w:rsidRPr="009B1BEC" w:rsidRDefault="0049757E" w:rsidP="0049757E">
      <w:pPr>
        <w:pStyle w:val="BodyText"/>
        <w:tabs>
          <w:tab w:val="left" w:pos="1803"/>
        </w:tabs>
        <w:ind w:left="0"/>
        <w:jc w:val="both"/>
        <w:rPr>
          <w:sz w:val="24"/>
          <w:szCs w:val="24"/>
        </w:rPr>
      </w:pPr>
    </w:p>
    <w:p w14:paraId="47713D36" w14:textId="77777777"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A04F79" w:rsidRPr="009B1BEC">
        <w:rPr>
          <w:sz w:val="24"/>
          <w:szCs w:val="24"/>
        </w:rPr>
        <w:t>s</w:t>
      </w:r>
      <w:r w:rsidR="00F17365" w:rsidRPr="009B1BEC">
        <w:rPr>
          <w:sz w:val="24"/>
          <w:szCs w:val="24"/>
        </w:rPr>
        <w:t xml:space="preserve">ump </w:t>
      </w:r>
      <w:r w:rsidR="00A04F79" w:rsidRPr="009B1BEC">
        <w:rPr>
          <w:sz w:val="24"/>
          <w:szCs w:val="24"/>
        </w:rPr>
        <w:t>i</w:t>
      </w:r>
      <w:r w:rsidR="00F17365" w:rsidRPr="009B1BEC">
        <w:rPr>
          <w:sz w:val="24"/>
          <w:szCs w:val="24"/>
        </w:rPr>
        <w:t xml:space="preserve">nlet </w:t>
      </w:r>
      <w:r w:rsidR="00A04F79" w:rsidRPr="009B1BEC">
        <w:rPr>
          <w:sz w:val="24"/>
          <w:szCs w:val="24"/>
        </w:rPr>
        <w:t>p</w:t>
      </w:r>
      <w:r w:rsidR="00F17365" w:rsidRPr="009B1BEC">
        <w:rPr>
          <w:sz w:val="24"/>
          <w:szCs w:val="24"/>
        </w:rPr>
        <w:t>rotection will be measured and paid for at the Contract unit per each for Inlet Protection.</w:t>
      </w:r>
    </w:p>
    <w:p w14:paraId="5E460BEB" w14:textId="77777777" w:rsidR="001F3A6D" w:rsidRPr="009B1BEC" w:rsidRDefault="001F3A6D" w:rsidP="00CD0EAC">
      <w:pPr>
        <w:pStyle w:val="BodyText"/>
        <w:tabs>
          <w:tab w:val="left" w:pos="1803"/>
        </w:tabs>
        <w:ind w:left="0"/>
        <w:jc w:val="both"/>
        <w:rPr>
          <w:sz w:val="24"/>
          <w:szCs w:val="24"/>
        </w:rPr>
      </w:pPr>
    </w:p>
    <w:p w14:paraId="40442544" w14:textId="77777777" w:rsidR="00F17365" w:rsidRPr="009B1BEC"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115674F4" w14:textId="77777777" w:rsidR="00F17365" w:rsidRPr="009B1BEC" w:rsidRDefault="00F17365" w:rsidP="00CD0EAC">
      <w:pPr>
        <w:pStyle w:val="BodyText"/>
        <w:tabs>
          <w:tab w:val="left" w:pos="1803"/>
        </w:tabs>
        <w:ind w:left="0"/>
        <w:jc w:val="both"/>
        <w:rPr>
          <w:sz w:val="24"/>
          <w:szCs w:val="24"/>
        </w:rPr>
      </w:pPr>
    </w:p>
    <w:p w14:paraId="3CD1608D" w14:textId="7777777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4771C5A2" w14:textId="77777777" w:rsidR="00F17365" w:rsidRPr="009B1BEC" w:rsidRDefault="00F17365" w:rsidP="002E497C">
      <w:pPr>
        <w:pStyle w:val="ListParagraph"/>
        <w:ind w:left="0"/>
        <w:jc w:val="both"/>
      </w:pPr>
    </w:p>
    <w:p w14:paraId="72B7AB78" w14:textId="7777777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Pr="009B1BEC">
        <w:rPr>
          <w:sz w:val="24"/>
          <w:szCs w:val="24"/>
        </w:rPr>
        <w:t>b</w:t>
      </w:r>
      <w:r w:rsidR="00F17365" w:rsidRPr="009B1BEC">
        <w:rPr>
          <w:sz w:val="24"/>
          <w:szCs w:val="24"/>
        </w:rPr>
        <w:t xml:space="preserve">asin </w:t>
      </w:r>
      <w:r w:rsidRPr="009B1BEC">
        <w:rPr>
          <w:sz w:val="24"/>
          <w:szCs w:val="24"/>
        </w:rPr>
        <w:t>i</w:t>
      </w:r>
      <w:r w:rsidR="00F17365" w:rsidRPr="009B1BEC">
        <w:rPr>
          <w:sz w:val="24"/>
          <w:szCs w:val="24"/>
        </w:rPr>
        <w:t>nsert will be measured and paid for at the Contract unit price per each for Inlet Protection.</w:t>
      </w:r>
    </w:p>
    <w:p w14:paraId="0B3A0FB6" w14:textId="77777777" w:rsidR="00F17365" w:rsidRPr="009B1BEC" w:rsidRDefault="00F17365" w:rsidP="00623915">
      <w:pPr>
        <w:pStyle w:val="BodyText"/>
        <w:tabs>
          <w:tab w:val="left" w:pos="1803"/>
        </w:tabs>
        <w:ind w:left="0"/>
        <w:jc w:val="both"/>
        <w:rPr>
          <w:sz w:val="24"/>
          <w:szCs w:val="24"/>
        </w:rPr>
      </w:pPr>
    </w:p>
    <w:p w14:paraId="4D7968FF" w14:textId="77777777"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Dewatering practices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 xml:space="preserve">turbidity </w:t>
      </w:r>
      <w:r w:rsidR="00CC24F3" w:rsidRPr="009B1BEC">
        <w:rPr>
          <w:sz w:val="24"/>
          <w:szCs w:val="24"/>
        </w:rPr>
        <w:lastRenderedPageBreak/>
        <w:t>monitoring when monitoring is required.</w:t>
      </w:r>
    </w:p>
    <w:p w14:paraId="45BDDB19" w14:textId="77777777" w:rsidR="00D302F3" w:rsidRPr="009B1BEC" w:rsidRDefault="00D302F3" w:rsidP="00A85E4F">
      <w:pPr>
        <w:pStyle w:val="BodyText"/>
        <w:tabs>
          <w:tab w:val="left" w:pos="1803"/>
        </w:tabs>
        <w:ind w:left="1080"/>
        <w:jc w:val="both"/>
        <w:rPr>
          <w:sz w:val="24"/>
          <w:szCs w:val="24"/>
        </w:rPr>
      </w:pPr>
    </w:p>
    <w:p w14:paraId="1F8B2D78"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395C10D6" w14:textId="77777777" w:rsidR="00F17365" w:rsidRPr="009B1BEC" w:rsidRDefault="00F17365" w:rsidP="00A85E4F">
      <w:pPr>
        <w:pStyle w:val="ListParagraph"/>
        <w:ind w:left="1080"/>
        <w:jc w:val="both"/>
      </w:pPr>
    </w:p>
    <w:p w14:paraId="1BFEBD15"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6A89238" w14:textId="77777777" w:rsidR="00F17365" w:rsidRPr="009B1BEC" w:rsidRDefault="00F17365" w:rsidP="00A85E4F">
      <w:pPr>
        <w:pStyle w:val="BodyText"/>
        <w:tabs>
          <w:tab w:val="left" w:pos="1803"/>
        </w:tabs>
        <w:ind w:left="1080"/>
        <w:jc w:val="both"/>
        <w:rPr>
          <w:sz w:val="24"/>
          <w:szCs w:val="24"/>
        </w:rPr>
      </w:pPr>
    </w:p>
    <w:p w14:paraId="5BFE1BAD"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3E789191" w14:textId="77777777" w:rsidR="00F17365" w:rsidRPr="009B1BEC" w:rsidRDefault="00F17365" w:rsidP="00A85E4F">
      <w:pPr>
        <w:pStyle w:val="ListParagraph"/>
        <w:ind w:left="1080"/>
        <w:jc w:val="both"/>
      </w:pPr>
    </w:p>
    <w:p w14:paraId="327539B9"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56344413" w14:textId="77777777" w:rsidR="00F17365" w:rsidRPr="009B1BEC" w:rsidRDefault="00F17365" w:rsidP="00623915">
      <w:pPr>
        <w:pStyle w:val="ListParagraph"/>
        <w:ind w:left="0"/>
        <w:jc w:val="both"/>
      </w:pPr>
    </w:p>
    <w:p w14:paraId="2E246CE3" w14:textId="77777777" w:rsidR="00F17365" w:rsidRPr="009B1BEC" w:rsidRDefault="00417FA7" w:rsidP="00CD0EAC">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Sediment traps</w:t>
      </w:r>
      <w:r w:rsidR="00CF2005" w:rsidRPr="009B1BEC">
        <w:rPr>
          <w:sz w:val="24"/>
          <w:szCs w:val="24"/>
        </w:rPr>
        <w:t>, including ST-I, ST-II, and ST-III,</w:t>
      </w:r>
      <w:r w:rsidR="00F17365" w:rsidRPr="009B1BEC">
        <w:rPr>
          <w:sz w:val="24"/>
          <w:szCs w:val="24"/>
        </w:rPr>
        <w:t xml:space="preserve"> will be </w:t>
      </w:r>
      <w:proofErr w:type="gramStart"/>
      <w:r w:rsidR="00F17365" w:rsidRPr="009B1BEC">
        <w:rPr>
          <w:sz w:val="24"/>
          <w:szCs w:val="24"/>
        </w:rPr>
        <w:t>measured</w:t>
      </w:r>
      <w:proofErr w:type="gramEnd"/>
      <w:r w:rsidR="00F17365" w:rsidRPr="009B1BEC">
        <w:rPr>
          <w:sz w:val="24"/>
          <w:szCs w:val="24"/>
        </w:rPr>
        <w:t xml:space="preserve">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p>
    <w:p w14:paraId="46720E17" w14:textId="77777777" w:rsidR="0049757E" w:rsidRPr="009B1BEC" w:rsidRDefault="0049757E" w:rsidP="0049757E">
      <w:pPr>
        <w:pStyle w:val="BodyText"/>
        <w:tabs>
          <w:tab w:val="left" w:pos="1800"/>
          <w:tab w:val="left" w:pos="2749"/>
        </w:tabs>
        <w:ind w:left="990"/>
        <w:jc w:val="both"/>
        <w:rPr>
          <w:sz w:val="24"/>
          <w:szCs w:val="24"/>
        </w:rPr>
      </w:pPr>
    </w:p>
    <w:p w14:paraId="20936917" w14:textId="77777777" w:rsidR="0049757E" w:rsidRDefault="0049757E" w:rsidP="0049757E">
      <w:pPr>
        <w:pStyle w:val="BodyText"/>
        <w:numPr>
          <w:ilvl w:val="2"/>
          <w:numId w:val="46"/>
        </w:numPr>
        <w:tabs>
          <w:tab w:val="left" w:pos="1800"/>
          <w:tab w:val="left" w:pos="2749"/>
        </w:tabs>
        <w:jc w:val="both"/>
        <w:rPr>
          <w:sz w:val="24"/>
          <w:szCs w:val="24"/>
        </w:rPr>
      </w:pPr>
      <w:r w:rsidRPr="009B1BEC">
        <w:rPr>
          <w:b/>
          <w:bCs/>
          <w:sz w:val="24"/>
          <w:szCs w:val="24"/>
        </w:rPr>
        <w:t xml:space="preserve"> Erosion and Sediment Control Original Excavation.  </w:t>
      </w:r>
      <w:r w:rsidRPr="009B1BEC">
        <w:rPr>
          <w:sz w:val="24"/>
          <w:szCs w:val="24"/>
        </w:rPr>
        <w:t>Erosion and Sediment Control Original Excavation as specified in 308.04.08</w:t>
      </w:r>
      <w:r>
        <w:rPr>
          <w:sz w:val="24"/>
          <w:szCs w:val="24"/>
        </w:rPr>
        <w:t>.</w:t>
      </w:r>
    </w:p>
    <w:p w14:paraId="52335DF0" w14:textId="77777777" w:rsidR="000756A9" w:rsidRPr="009B1BEC" w:rsidRDefault="000756A9" w:rsidP="000756A9">
      <w:pPr>
        <w:pStyle w:val="BodyText"/>
        <w:tabs>
          <w:tab w:val="left" w:pos="1800"/>
          <w:tab w:val="left" w:pos="2749"/>
        </w:tabs>
        <w:ind w:left="1080"/>
        <w:jc w:val="both"/>
        <w:rPr>
          <w:sz w:val="24"/>
          <w:szCs w:val="24"/>
        </w:rPr>
      </w:pPr>
    </w:p>
    <w:p w14:paraId="17A79E13" w14:textId="77777777"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1468093C" w14:textId="77777777" w:rsidR="001472DF" w:rsidRPr="009B1BEC" w:rsidRDefault="001472DF" w:rsidP="00CD0EAC">
      <w:pPr>
        <w:pStyle w:val="BodyText"/>
        <w:tabs>
          <w:tab w:val="left" w:pos="1800"/>
          <w:tab w:val="left" w:pos="2749"/>
        </w:tabs>
        <w:ind w:left="1080"/>
        <w:jc w:val="both"/>
        <w:rPr>
          <w:sz w:val="24"/>
          <w:szCs w:val="24"/>
        </w:rPr>
      </w:pPr>
    </w:p>
    <w:p w14:paraId="7636FD76" w14:textId="77777777"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49757E" w:rsidRPr="009B1BEC">
        <w:rPr>
          <w:b/>
          <w:bCs/>
          <w:sz w:val="24"/>
          <w:szCs w:val="24"/>
        </w:rPr>
        <w:t>.</w:t>
      </w:r>
      <w:r w:rsidR="00886F51" w:rsidRPr="009B1BEC">
        <w:rPr>
          <w:sz w:val="24"/>
          <w:szCs w:val="24"/>
        </w:rPr>
        <w:t xml:space="preserve"> </w:t>
      </w:r>
      <w:r w:rsidR="006B56B4" w:rsidRPr="009B1BEC">
        <w:rPr>
          <w:sz w:val="24"/>
          <w:szCs w:val="24"/>
        </w:rPr>
        <w:t xml:space="preserve"> </w:t>
      </w:r>
      <w:r w:rsidR="00216AA7">
        <w:rPr>
          <w:sz w:val="24"/>
          <w:szCs w:val="24"/>
        </w:rPr>
        <w:t>Stone and aggregate will be m</w:t>
      </w:r>
      <w:r w:rsidR="003B1B52" w:rsidRPr="009B1BEC">
        <w:rPr>
          <w:sz w:val="24"/>
          <w:szCs w:val="24"/>
        </w:rPr>
        <w:t xml:space="preserve">easured and paid for </w:t>
      </w:r>
      <w:r w:rsidR="00B9783D">
        <w:rPr>
          <w:sz w:val="24"/>
          <w:szCs w:val="24"/>
        </w:rPr>
        <w:t xml:space="preserve">at the Contract unit price </w:t>
      </w:r>
      <w:r w:rsidR="003B1B52" w:rsidRPr="009B1BEC">
        <w:rPr>
          <w:sz w:val="24"/>
          <w:szCs w:val="24"/>
        </w:rPr>
        <w:t>per</w:t>
      </w:r>
      <w:r w:rsidR="00C87B57">
        <w:rPr>
          <w:sz w:val="24"/>
          <w:szCs w:val="24"/>
        </w:rPr>
        <w:t xml:space="preserve"> the</w:t>
      </w:r>
      <w:r w:rsidR="003B1B52" w:rsidRPr="009B1BEC">
        <w:rPr>
          <w:sz w:val="24"/>
          <w:szCs w:val="24"/>
        </w:rPr>
        <w:t xml:space="preserve"> </w:t>
      </w:r>
      <w:r w:rsidR="00DE0B9C">
        <w:rPr>
          <w:sz w:val="24"/>
          <w:szCs w:val="24"/>
        </w:rPr>
        <w:t>pertinent item</w:t>
      </w:r>
      <w:r w:rsidR="00216AA7">
        <w:rPr>
          <w:sz w:val="24"/>
          <w:szCs w:val="24"/>
        </w:rPr>
        <w:t xml:space="preserve"> for </w:t>
      </w:r>
      <w:r w:rsidR="00C87B57">
        <w:rPr>
          <w:sz w:val="24"/>
          <w:szCs w:val="24"/>
        </w:rPr>
        <w:t>the</w:t>
      </w:r>
      <w:r w:rsidR="00B9783D">
        <w:rPr>
          <w:sz w:val="24"/>
          <w:szCs w:val="24"/>
        </w:rPr>
        <w:t xml:space="preserve"> follow</w:t>
      </w:r>
      <w:r w:rsidR="00C87B57">
        <w:rPr>
          <w:sz w:val="24"/>
          <w:szCs w:val="24"/>
        </w:rPr>
        <w:t>ing</w:t>
      </w:r>
      <w:r w:rsidR="00BC4043" w:rsidRPr="009B1BEC">
        <w:rPr>
          <w:sz w:val="24"/>
          <w:szCs w:val="24"/>
        </w:rPr>
        <w:t>.</w:t>
      </w:r>
      <w:r w:rsidR="00192A8C" w:rsidRPr="009B1BEC">
        <w:rPr>
          <w:sz w:val="24"/>
          <w:szCs w:val="24"/>
        </w:rPr>
        <w:t xml:space="preserve"> </w:t>
      </w:r>
      <w:r w:rsidR="0049757E">
        <w:rPr>
          <w:sz w:val="24"/>
          <w:szCs w:val="24"/>
        </w:rPr>
        <w:t xml:space="preserve"> </w:t>
      </w:r>
      <w:r w:rsidR="00192A8C" w:rsidRPr="009B1BEC">
        <w:rPr>
          <w:bCs/>
          <w:sz w:val="24"/>
          <w:szCs w:val="24"/>
        </w:rPr>
        <w:t>The payment will include geotextile, excavation, and backfill.</w:t>
      </w:r>
    </w:p>
    <w:p w14:paraId="36A6A0B0" w14:textId="77777777" w:rsidR="00BC4043" w:rsidRPr="009B1BEC" w:rsidRDefault="00BC4043" w:rsidP="00A85E4F">
      <w:pPr>
        <w:pStyle w:val="ListParagraph"/>
        <w:tabs>
          <w:tab w:val="left" w:pos="1170"/>
        </w:tabs>
        <w:ind w:left="1080"/>
        <w:jc w:val="both"/>
      </w:pPr>
    </w:p>
    <w:p w14:paraId="316F4D7D" w14:textId="77777777" w:rsidR="003B6D3D"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B6D3D" w:rsidRPr="009B1BEC">
        <w:rPr>
          <w:sz w:val="24"/>
          <w:szCs w:val="24"/>
        </w:rPr>
        <w:t>Riprap for Sediment Control.</w:t>
      </w:r>
    </w:p>
    <w:p w14:paraId="15FC8E2D" w14:textId="77777777" w:rsidR="0049757E" w:rsidRPr="009B1BEC" w:rsidRDefault="0049757E" w:rsidP="0049757E">
      <w:pPr>
        <w:pStyle w:val="BodyText"/>
        <w:tabs>
          <w:tab w:val="left" w:pos="1800"/>
          <w:tab w:val="left" w:pos="2749"/>
        </w:tabs>
        <w:ind w:left="1440"/>
        <w:jc w:val="both"/>
        <w:rPr>
          <w:sz w:val="24"/>
          <w:szCs w:val="24"/>
        </w:rPr>
      </w:pPr>
    </w:p>
    <w:p w14:paraId="14E71F0E" w14:textId="77777777"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No.</w:t>
      </w:r>
      <w:r w:rsidR="0049757E">
        <w:rPr>
          <w:sz w:val="24"/>
          <w:szCs w:val="24"/>
        </w:rPr>
        <w:t> </w:t>
      </w:r>
      <w:r w:rsidR="0056447E" w:rsidRPr="009B1BEC">
        <w:rPr>
          <w:sz w:val="24"/>
          <w:szCs w:val="24"/>
        </w:rPr>
        <w:t>57 Stone for Sediment Control.</w:t>
      </w:r>
    </w:p>
    <w:p w14:paraId="019F133D" w14:textId="77777777" w:rsidR="008D5AA6" w:rsidRDefault="008D5AA6" w:rsidP="00A702DA">
      <w:pPr>
        <w:pStyle w:val="ListParagraph"/>
        <w:ind w:left="1440"/>
      </w:pPr>
    </w:p>
    <w:p w14:paraId="4EB1B2A6" w14:textId="77777777" w:rsidR="00CB5BD9"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98367A" w:rsidRPr="009B1BEC">
        <w:rPr>
          <w:sz w:val="24"/>
          <w:szCs w:val="24"/>
        </w:rPr>
        <w:t>3/4</w:t>
      </w:r>
      <w:r w:rsidR="00DE6D55" w:rsidRPr="009B1BEC">
        <w:rPr>
          <w:sz w:val="24"/>
          <w:szCs w:val="24"/>
        </w:rPr>
        <w:t> </w:t>
      </w:r>
      <w:r w:rsidR="00CB5BD9" w:rsidRPr="009B1BEC">
        <w:rPr>
          <w:sz w:val="24"/>
          <w:szCs w:val="24"/>
        </w:rPr>
        <w:t>Inch to 1</w:t>
      </w:r>
      <w:r w:rsidR="0049757E">
        <w:rPr>
          <w:sz w:val="24"/>
          <w:szCs w:val="24"/>
        </w:rPr>
        <w:t>-</w:t>
      </w:r>
      <w:r w:rsidR="0098367A" w:rsidRPr="009B1BEC">
        <w:rPr>
          <w:sz w:val="24"/>
          <w:szCs w:val="24"/>
        </w:rPr>
        <w:t>1/2</w:t>
      </w:r>
      <w:r w:rsidR="00DE6D55" w:rsidRPr="009B1BEC">
        <w:rPr>
          <w:sz w:val="24"/>
          <w:szCs w:val="24"/>
        </w:rPr>
        <w:t> </w:t>
      </w:r>
      <w:r w:rsidR="00CB5BD9" w:rsidRPr="009B1BEC">
        <w:rPr>
          <w:sz w:val="24"/>
          <w:szCs w:val="24"/>
        </w:rPr>
        <w:t>Inch Stone for Sediment Control.</w:t>
      </w:r>
    </w:p>
    <w:p w14:paraId="121F5995" w14:textId="77777777" w:rsidR="00CB5BD9" w:rsidRPr="009B1BEC" w:rsidRDefault="00CB5BD9" w:rsidP="00A85E4F">
      <w:pPr>
        <w:pStyle w:val="ListParagraph"/>
        <w:ind w:left="1440"/>
        <w:jc w:val="both"/>
      </w:pPr>
    </w:p>
    <w:p w14:paraId="57BC6ED0" w14:textId="78CF66EF" w:rsidR="00BC4043"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2</w:t>
      </w:r>
      <w:r w:rsidR="00DE6D55" w:rsidRPr="009B1BEC">
        <w:rPr>
          <w:sz w:val="24"/>
          <w:szCs w:val="24"/>
        </w:rPr>
        <w:t> </w:t>
      </w:r>
      <w:r w:rsidR="0056447E" w:rsidRPr="009B1BEC">
        <w:rPr>
          <w:sz w:val="24"/>
          <w:szCs w:val="24"/>
        </w:rPr>
        <w:t>Inch</w:t>
      </w:r>
      <w:r w:rsidR="00BC4043" w:rsidRPr="009B1BEC">
        <w:rPr>
          <w:sz w:val="24"/>
          <w:szCs w:val="24"/>
        </w:rPr>
        <w:t xml:space="preserve"> to </w:t>
      </w:r>
      <w:r w:rsidR="0056447E" w:rsidRPr="009B1BEC">
        <w:rPr>
          <w:sz w:val="24"/>
          <w:szCs w:val="24"/>
        </w:rPr>
        <w:t>3</w:t>
      </w:r>
      <w:r w:rsidR="00DE6D55" w:rsidRPr="009B1BEC">
        <w:rPr>
          <w:sz w:val="24"/>
          <w:szCs w:val="24"/>
        </w:rPr>
        <w:t> </w:t>
      </w:r>
      <w:r w:rsidR="00BC4043" w:rsidRPr="009B1BEC">
        <w:rPr>
          <w:sz w:val="24"/>
          <w:szCs w:val="24"/>
        </w:rPr>
        <w:t>Inch Stone for Sediment Control.</w:t>
      </w:r>
    </w:p>
    <w:p w14:paraId="4F8D0EED" w14:textId="77777777" w:rsidR="00B37FAB" w:rsidRDefault="00B37FAB" w:rsidP="00B37FAB">
      <w:pPr>
        <w:pStyle w:val="ListParagraph"/>
      </w:pPr>
    </w:p>
    <w:p w14:paraId="14933502" w14:textId="77777777"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4</w:t>
      </w:r>
      <w:r w:rsidR="00DE6D55" w:rsidRPr="009B1BEC">
        <w:rPr>
          <w:sz w:val="24"/>
          <w:szCs w:val="24"/>
        </w:rPr>
        <w:t> </w:t>
      </w:r>
      <w:r w:rsidR="0056447E" w:rsidRPr="009B1BEC">
        <w:rPr>
          <w:sz w:val="24"/>
          <w:szCs w:val="24"/>
        </w:rPr>
        <w:t>Inch to 7</w:t>
      </w:r>
      <w:r w:rsidR="00DE6D55" w:rsidRPr="009B1BEC">
        <w:rPr>
          <w:sz w:val="24"/>
          <w:szCs w:val="24"/>
        </w:rPr>
        <w:t> </w:t>
      </w:r>
      <w:r w:rsidR="0056447E" w:rsidRPr="009B1BEC">
        <w:rPr>
          <w:sz w:val="24"/>
          <w:szCs w:val="24"/>
        </w:rPr>
        <w:t>Inch Stone for Sediment Control.</w:t>
      </w:r>
    </w:p>
    <w:p w14:paraId="6E6543E6" w14:textId="77777777" w:rsidR="004F15F9" w:rsidRPr="009B1BEC" w:rsidRDefault="004F15F9" w:rsidP="00A85E4F">
      <w:pPr>
        <w:ind w:left="1080"/>
        <w:jc w:val="both"/>
      </w:pPr>
    </w:p>
    <w:p w14:paraId="3DEAB4E8" w14:textId="77777777" w:rsidR="00500FBF" w:rsidRPr="009B1BEC" w:rsidRDefault="004F5463" w:rsidP="00262371">
      <w:pPr>
        <w:pStyle w:val="ListParagraph"/>
        <w:numPr>
          <w:ilvl w:val="2"/>
          <w:numId w:val="46"/>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702B06EA" w14:textId="77777777" w:rsidR="00500FBF" w:rsidRPr="009B1BEC" w:rsidRDefault="00500FBF" w:rsidP="00A85E4F">
      <w:pPr>
        <w:ind w:left="1080"/>
        <w:jc w:val="both"/>
      </w:pPr>
    </w:p>
    <w:p w14:paraId="3DB528A8" w14:textId="77777777" w:rsidR="009D1AB9" w:rsidRPr="009B1BEC" w:rsidRDefault="0049757E" w:rsidP="00CD0EAC">
      <w:pPr>
        <w:pStyle w:val="BodyText"/>
        <w:numPr>
          <w:ilvl w:val="2"/>
          <w:numId w:val="46"/>
        </w:numPr>
        <w:tabs>
          <w:tab w:val="left" w:pos="1800"/>
          <w:tab w:val="left" w:pos="2749"/>
        </w:tabs>
        <w:jc w:val="both"/>
        <w:rPr>
          <w:sz w:val="24"/>
          <w:szCs w:val="24"/>
        </w:rPr>
      </w:pPr>
      <w:r>
        <w:rPr>
          <w:b/>
          <w:bCs/>
          <w:sz w:val="24"/>
          <w:szCs w:val="24"/>
        </w:rPr>
        <w:t> </w:t>
      </w:r>
      <w:r w:rsidRPr="009B1BEC">
        <w:rPr>
          <w:b/>
          <w:bCs/>
          <w:sz w:val="24"/>
          <w:szCs w:val="24"/>
        </w:rPr>
        <w:t>Inflow Protection.</w:t>
      </w:r>
      <w:r>
        <w:rPr>
          <w:b/>
          <w:bCs/>
          <w:sz w:val="24"/>
          <w:szCs w:val="24"/>
        </w:rPr>
        <w:t xml:space="preserve"> </w:t>
      </w:r>
      <w:r w:rsidR="009D1AB9" w:rsidRPr="009B1BEC">
        <w:rPr>
          <w:sz w:val="24"/>
          <w:szCs w:val="24"/>
        </w:rPr>
        <w:t xml:space="preserve"> As follows.</w:t>
      </w:r>
    </w:p>
    <w:p w14:paraId="69E5935D" w14:textId="77777777" w:rsidR="009D1AB9" w:rsidRPr="009B1BEC" w:rsidRDefault="009D1AB9" w:rsidP="00BB5AF8">
      <w:pPr>
        <w:pStyle w:val="BodyText"/>
        <w:tabs>
          <w:tab w:val="left" w:pos="1800"/>
          <w:tab w:val="left" w:pos="2749"/>
        </w:tabs>
        <w:ind w:left="1080"/>
        <w:jc w:val="both"/>
        <w:rPr>
          <w:sz w:val="24"/>
          <w:szCs w:val="24"/>
        </w:rPr>
      </w:pPr>
    </w:p>
    <w:p w14:paraId="27534AED" w14:textId="77777777" w:rsidR="001472DF"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 xml:space="preserve">Riprap Inflow Protection will be measured and paid </w:t>
      </w:r>
      <w:r w:rsidR="00E40A42" w:rsidRPr="009B1BEC">
        <w:rPr>
          <w:sz w:val="24"/>
          <w:szCs w:val="24"/>
        </w:rPr>
        <w:lastRenderedPageBreak/>
        <w:t>for per ton for Riprap for Sediment Control.</w:t>
      </w:r>
    </w:p>
    <w:p w14:paraId="416E2E67" w14:textId="77777777" w:rsidR="00861161" w:rsidRPr="009B1BEC" w:rsidRDefault="00861161" w:rsidP="00A85E4F">
      <w:pPr>
        <w:pStyle w:val="BodyText"/>
        <w:tabs>
          <w:tab w:val="left" w:pos="1800"/>
          <w:tab w:val="left" w:pos="2749"/>
        </w:tabs>
        <w:ind w:left="1800" w:hanging="360"/>
        <w:jc w:val="both"/>
        <w:rPr>
          <w:sz w:val="24"/>
          <w:szCs w:val="24"/>
        </w:rPr>
      </w:pPr>
    </w:p>
    <w:p w14:paraId="3AF70A1F" w14:textId="77777777" w:rsidR="00E40A42"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324C25E6" w14:textId="77777777" w:rsidR="001472DF" w:rsidRPr="009B1BEC" w:rsidRDefault="001472DF" w:rsidP="00262371">
      <w:pPr>
        <w:pStyle w:val="ListParagraph"/>
        <w:jc w:val="both"/>
      </w:pPr>
    </w:p>
    <w:p w14:paraId="2E56ABD7" w14:textId="77777777"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stakes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4E0B354A" w14:textId="77777777" w:rsidR="001472DF" w:rsidRPr="009B1BEC" w:rsidRDefault="001472DF" w:rsidP="00262371">
      <w:pPr>
        <w:pStyle w:val="ListParagraph"/>
        <w:jc w:val="both"/>
      </w:pPr>
    </w:p>
    <w:p w14:paraId="1F083E16" w14:textId="77777777"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1A42A28B" w14:textId="77777777" w:rsidR="001472DF" w:rsidRPr="009B1BEC" w:rsidRDefault="001472DF" w:rsidP="00262371">
      <w:pPr>
        <w:pStyle w:val="ListParagraph"/>
        <w:jc w:val="both"/>
      </w:pPr>
    </w:p>
    <w:p w14:paraId="09626C17" w14:textId="77777777" w:rsidR="00F17365" w:rsidRPr="009B1BEC" w:rsidRDefault="001A73FE" w:rsidP="00CD0EAC">
      <w:pPr>
        <w:pStyle w:val="BodyText"/>
        <w:numPr>
          <w:ilvl w:val="2"/>
          <w:numId w:val="46"/>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1FD96DAC" w14:textId="77777777" w:rsidR="00F17365" w:rsidRPr="009B1BEC" w:rsidRDefault="00F17365" w:rsidP="00CD0EAC">
      <w:pPr>
        <w:tabs>
          <w:tab w:val="left" w:pos="187"/>
          <w:tab w:val="left" w:pos="540"/>
          <w:tab w:val="left" w:pos="907"/>
          <w:tab w:val="left" w:pos="1267"/>
          <w:tab w:val="left" w:pos="1627"/>
          <w:tab w:val="left" w:pos="1987"/>
        </w:tabs>
        <w:jc w:val="both"/>
        <w:rPr>
          <w:b/>
        </w:rPr>
      </w:pPr>
    </w:p>
    <w:p w14:paraId="7351259D" w14:textId="77777777" w:rsidR="00F17365" w:rsidRPr="009B1BEC"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Pr="009B1BEC">
        <w:t>b</w:t>
      </w:r>
      <w:r w:rsidR="00F17365" w:rsidRPr="009B1BEC">
        <w:t>asins</w:t>
      </w:r>
      <w:r w:rsidR="00E65A41" w:rsidRPr="009B1BEC">
        <w:t xml:space="preserve"> will be measured and paid for at the Contract unit price for one or more of the pertinent items as follows.</w:t>
      </w:r>
    </w:p>
    <w:p w14:paraId="0B1CF8D7" w14:textId="77777777" w:rsidR="0049757E" w:rsidRPr="009B1BEC" w:rsidRDefault="0049757E" w:rsidP="0049757E">
      <w:pPr>
        <w:tabs>
          <w:tab w:val="left" w:pos="180"/>
          <w:tab w:val="left" w:pos="1267"/>
          <w:tab w:val="left" w:pos="1800"/>
          <w:tab w:val="left" w:pos="1987"/>
        </w:tabs>
        <w:jc w:val="both"/>
      </w:pPr>
    </w:p>
    <w:p w14:paraId="71830CDF" w14:textId="77777777" w:rsidR="0049757E" w:rsidRPr="009B1BEC" w:rsidRDefault="0049757E" w:rsidP="0049757E">
      <w:pPr>
        <w:pStyle w:val="ListParagraph"/>
        <w:numPr>
          <w:ilvl w:val="2"/>
          <w:numId w:val="47"/>
        </w:numPr>
        <w:jc w:val="both"/>
      </w:pPr>
      <w:r w:rsidRPr="009B1BEC">
        <w:rPr>
          <w:b/>
          <w:bCs/>
        </w:rPr>
        <w:t xml:space="preserve"> Erosion and Sediment Control Original Excavation.  </w:t>
      </w:r>
      <w:r w:rsidRPr="009B1BEC">
        <w:t>Erosion and Sediment Control Original Excavation as specified in 308.04.08</w:t>
      </w:r>
      <w:r>
        <w:t>.</w:t>
      </w:r>
    </w:p>
    <w:p w14:paraId="4B91ACC4" w14:textId="77777777" w:rsidR="00B05D95" w:rsidRPr="009B1BEC" w:rsidRDefault="00B05D95" w:rsidP="00A85E4F">
      <w:pPr>
        <w:pStyle w:val="ListParagraph"/>
        <w:tabs>
          <w:tab w:val="left" w:pos="180"/>
          <w:tab w:val="left" w:pos="1267"/>
          <w:tab w:val="left" w:pos="1800"/>
          <w:tab w:val="left" w:pos="1987"/>
        </w:tabs>
        <w:jc w:val="both"/>
      </w:pPr>
    </w:p>
    <w:p w14:paraId="2E9DA875" w14:textId="77777777" w:rsidR="00AA430C"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71544E64" w14:textId="77777777" w:rsidR="00AA430C" w:rsidRPr="009B1BEC" w:rsidRDefault="00AA430C" w:rsidP="00262371">
      <w:pPr>
        <w:pStyle w:val="ListParagraph"/>
        <w:jc w:val="both"/>
      </w:pPr>
    </w:p>
    <w:p w14:paraId="4A5053E1" w14:textId="77777777" w:rsidR="00BB2CAB"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Stone and Aggregate</w:t>
      </w:r>
      <w:r w:rsidR="0049757E" w:rsidRPr="009B1BEC">
        <w:rPr>
          <w:b/>
          <w:bCs/>
        </w:rPr>
        <w:t>.</w:t>
      </w:r>
      <w:r w:rsidR="00FC47B2" w:rsidRPr="009B1BEC">
        <w:rPr>
          <w:b/>
          <w:bCs/>
        </w:rPr>
        <w:t xml:space="preserve"> </w:t>
      </w:r>
      <w:r w:rsidR="0076401C" w:rsidRPr="009B1BEC">
        <w:t xml:space="preserve"> </w:t>
      </w:r>
      <w:r w:rsidR="00AA430C" w:rsidRPr="009B1BEC">
        <w:t>As specified in 308.04.48</w:t>
      </w:r>
      <w:r w:rsidR="00BB2CAB" w:rsidRPr="009B1BEC">
        <w:t>(c).</w:t>
      </w:r>
    </w:p>
    <w:p w14:paraId="06AEBAD4" w14:textId="77777777" w:rsidR="000756A9" w:rsidRDefault="000756A9" w:rsidP="000756A9">
      <w:pPr>
        <w:pStyle w:val="ListParagraph"/>
      </w:pPr>
    </w:p>
    <w:p w14:paraId="7842138E" w14:textId="77777777" w:rsidR="00950961"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19F525CD" w14:textId="77777777" w:rsidR="00950961" w:rsidRPr="009B1BEC" w:rsidRDefault="00950961" w:rsidP="00262371">
      <w:pPr>
        <w:pStyle w:val="ListParagraph"/>
        <w:jc w:val="both"/>
      </w:pPr>
    </w:p>
    <w:p w14:paraId="6CB7DCA5" w14:textId="77777777" w:rsidR="00D245A0"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board and stakes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6498A877" w14:textId="77777777" w:rsidR="0049757E" w:rsidRPr="009B1BEC" w:rsidRDefault="0049757E" w:rsidP="00ED4D7A">
      <w:pPr>
        <w:pStyle w:val="ListParagraph"/>
        <w:tabs>
          <w:tab w:val="left" w:pos="180"/>
          <w:tab w:val="left" w:pos="1267"/>
          <w:tab w:val="left" w:pos="1800"/>
          <w:tab w:val="left" w:pos="1987"/>
        </w:tabs>
        <w:jc w:val="both"/>
      </w:pPr>
    </w:p>
    <w:p w14:paraId="4F83C741" w14:textId="77777777" w:rsidR="0076401C"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w:t>
      </w:r>
      <w:proofErr w:type="gramStart"/>
      <w:r w:rsidR="00AC3722" w:rsidRPr="009B1BEC">
        <w:t>draw down</w:t>
      </w:r>
      <w:proofErr w:type="gramEnd"/>
      <w:r w:rsidR="00AC3722" w:rsidRPr="009B1BEC">
        <w:t xml:space="preserve"> devices, concrete bases, </w:t>
      </w:r>
      <w:r w:rsidR="009255E8">
        <w:t>project</w:t>
      </w:r>
      <w:r w:rsidR="00AC3722" w:rsidRPr="009B1BEC">
        <w:t>ion collars, and riser connectors.</w:t>
      </w:r>
    </w:p>
    <w:p w14:paraId="0D7FE348" w14:textId="77777777" w:rsidR="008C2B31" w:rsidRPr="009B1BEC" w:rsidRDefault="008C2B31" w:rsidP="00FC7215">
      <w:pPr>
        <w:tabs>
          <w:tab w:val="left" w:pos="180"/>
          <w:tab w:val="left" w:pos="1267"/>
          <w:tab w:val="left" w:pos="1800"/>
          <w:tab w:val="left" w:pos="1987"/>
        </w:tabs>
        <w:ind w:left="720"/>
        <w:jc w:val="both"/>
      </w:pPr>
    </w:p>
    <w:p w14:paraId="7E3EEC63" w14:textId="77777777" w:rsidR="009A0865"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4EFF8AC0" w14:textId="77777777" w:rsidR="009A0865" w:rsidRPr="009B1BEC" w:rsidRDefault="009A0865" w:rsidP="00262371">
      <w:pPr>
        <w:pStyle w:val="ListParagraph"/>
        <w:jc w:val="both"/>
      </w:pPr>
    </w:p>
    <w:p w14:paraId="3C7ABA19" w14:textId="77777777" w:rsidR="0076401C" w:rsidRPr="009B1BEC" w:rsidRDefault="0049757E" w:rsidP="00AC0A73">
      <w:pPr>
        <w:pStyle w:val="ListParagraph"/>
        <w:numPr>
          <w:ilvl w:val="2"/>
          <w:numId w:val="47"/>
        </w:numPr>
        <w:tabs>
          <w:tab w:val="left" w:pos="187"/>
          <w:tab w:val="left" w:pos="1267"/>
          <w:tab w:val="left" w:pos="1800"/>
          <w:tab w:val="left" w:pos="1987"/>
        </w:tabs>
        <w:jc w:val="both"/>
      </w:pPr>
      <w:r>
        <w:rPr>
          <w:b/>
          <w:bCs/>
        </w:rPr>
        <w:t> </w:t>
      </w:r>
      <w:r w:rsidRPr="009B1BEC">
        <w:rPr>
          <w:b/>
          <w:bCs/>
        </w:rPr>
        <w:t>Anti-Seep Collars.</w:t>
      </w:r>
      <w:r w:rsidRPr="009B1BEC">
        <w:t xml:space="preserve"> </w:t>
      </w:r>
      <w:r w:rsidR="0076401C" w:rsidRPr="009B1BEC">
        <w:t xml:space="preserve"> Anti-Seep Collars will be measured and paid for at the Contract unit price per each</w:t>
      </w:r>
      <w:r w:rsidR="009A0865" w:rsidRPr="009B1BEC">
        <w:t>.</w:t>
      </w:r>
    </w:p>
    <w:p w14:paraId="4B421C76"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4576A746" w14:textId="2302812B" w:rsidR="00F17365" w:rsidRPr="009B1BEC" w:rsidRDefault="00857F76" w:rsidP="00ED4D7A">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73FBFB13" w14:textId="77777777" w:rsidR="00F17365" w:rsidRPr="009B1BEC" w:rsidRDefault="00C15911" w:rsidP="00CD0EAC">
      <w:pPr>
        <w:tabs>
          <w:tab w:val="left" w:pos="180"/>
          <w:tab w:val="left" w:pos="1267"/>
          <w:tab w:val="left" w:pos="1800"/>
          <w:tab w:val="left" w:pos="1987"/>
        </w:tabs>
        <w:jc w:val="both"/>
        <w:rPr>
          <w:b/>
        </w:rPr>
      </w:pPr>
      <w:r w:rsidRPr="009B1BEC">
        <w:rPr>
          <w:b/>
          <w:bCs/>
        </w:rPr>
        <w:lastRenderedPageBreak/>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24DBEF28" w14:textId="77777777" w:rsidR="00F17365" w:rsidRPr="009B1BEC" w:rsidRDefault="00F17365" w:rsidP="00CD0EAC">
      <w:pPr>
        <w:tabs>
          <w:tab w:val="left" w:pos="187"/>
          <w:tab w:val="left" w:pos="720"/>
          <w:tab w:val="left" w:pos="1267"/>
          <w:tab w:val="left" w:pos="1627"/>
          <w:tab w:val="left" w:pos="1987"/>
        </w:tabs>
        <w:jc w:val="both"/>
        <w:rPr>
          <w:b/>
        </w:rPr>
      </w:pPr>
    </w:p>
    <w:p w14:paraId="247290B3" w14:textId="77777777"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49757E" w:rsidRPr="009B1BEC">
        <w:rPr>
          <w:b/>
          <w:bCs/>
        </w:rPr>
        <w:t>.</w:t>
      </w:r>
      <w:r w:rsidR="00FC4735" w:rsidRPr="009B1BEC">
        <w:t xml:space="preserve"> </w:t>
      </w:r>
      <w:r w:rsidR="00FC47B2" w:rsidRPr="009B1BEC">
        <w:t xml:space="preserve"> </w:t>
      </w:r>
      <w:r w:rsidR="00F17365" w:rsidRPr="009B1BEC">
        <w:t xml:space="preserve">Onsite </w:t>
      </w:r>
      <w:r w:rsidR="00FC4735" w:rsidRPr="009B1BEC">
        <w:t>c</w:t>
      </w:r>
      <w:r w:rsidR="00F17365" w:rsidRPr="009B1BEC">
        <w:t xml:space="preserve">oncrete </w:t>
      </w:r>
      <w:r w:rsidR="00FC4735" w:rsidRPr="009B1BEC">
        <w:t>w</w:t>
      </w:r>
      <w:r w:rsidR="00F17365" w:rsidRPr="009B1BEC">
        <w:t xml:space="preserve">ashout </w:t>
      </w:r>
      <w:r w:rsidR="00FC4735" w:rsidRPr="009B1BEC">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5A25DB39" w14:textId="77777777" w:rsidR="00F17365" w:rsidRPr="009B1BEC" w:rsidRDefault="00F17365" w:rsidP="00CD0EAC">
      <w:pPr>
        <w:tabs>
          <w:tab w:val="left" w:pos="540"/>
          <w:tab w:val="left" w:pos="720"/>
          <w:tab w:val="left" w:pos="1627"/>
          <w:tab w:val="left" w:pos="1800"/>
          <w:tab w:val="left" w:pos="1987"/>
        </w:tabs>
        <w:jc w:val="both"/>
      </w:pPr>
    </w:p>
    <w:p w14:paraId="7957FC62" w14:textId="77777777" w:rsidR="00F17365" w:rsidRPr="009B1BEC" w:rsidRDefault="00C51A93" w:rsidP="00CD0EA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stabilization </w:t>
      </w:r>
      <w:r w:rsidR="005A6345" w:rsidRPr="009B1BEC">
        <w:t xml:space="preserve">will be measured and paid for at the Contract unit price for the pertinent </w:t>
      </w:r>
      <w:r w:rsidR="00E53686">
        <w:t xml:space="preserve">temporary and permanent </w:t>
      </w:r>
      <w:r w:rsidR="004D30CB" w:rsidRPr="009B1BEC">
        <w:t>item(s).</w:t>
      </w:r>
      <w:r w:rsidR="005503A1" w:rsidRPr="009B1BEC">
        <w:t xml:space="preserve"> </w:t>
      </w:r>
      <w:r w:rsidR="0049757E">
        <w:t xml:space="preserve"> Rea</w:t>
      </w:r>
      <w:r w:rsidR="0049757E" w:rsidRPr="009B1BEC">
        <w:t>pplication of the pertinent stabilization of permanently stabilized vegetated areas that are disturbed or re-disturbed by grading operations, failure to maintain controls, general negligence, or other activities not specifically authorized by the appropriate approval authority will be at no additional cost to the Administration.</w:t>
      </w:r>
    </w:p>
    <w:p w14:paraId="3F7A4445" w14:textId="77777777" w:rsidR="00F17365" w:rsidRPr="009B1BEC" w:rsidRDefault="00F17365" w:rsidP="00CD0EAC">
      <w:pPr>
        <w:tabs>
          <w:tab w:val="left" w:pos="187"/>
          <w:tab w:val="left" w:pos="547"/>
          <w:tab w:val="left" w:pos="720"/>
          <w:tab w:val="left" w:pos="907"/>
          <w:tab w:val="left" w:pos="1267"/>
          <w:tab w:val="left" w:pos="1627"/>
          <w:tab w:val="left" w:pos="1800"/>
          <w:tab w:val="left" w:pos="1987"/>
        </w:tabs>
        <w:jc w:val="both"/>
      </w:pPr>
    </w:p>
    <w:p w14:paraId="5099F0E5" w14:textId="77777777" w:rsidR="00E22D59" w:rsidRPr="009B1BEC" w:rsidRDefault="0035224E" w:rsidP="0026237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 xml:space="preserve">As follows. </w:t>
      </w:r>
      <w:r w:rsidR="007A3ACE" w:rsidRPr="009B1BEC">
        <w:rPr>
          <w:sz w:val="24"/>
          <w:szCs w:val="24"/>
        </w:rPr>
        <w:t>Geotextile, excavation, and backfill will not be measured but the cost will be incidental to the Contract price.</w:t>
      </w:r>
    </w:p>
    <w:p w14:paraId="3CBB5543" w14:textId="77777777" w:rsidR="00E22D59" w:rsidRPr="009B1BEC" w:rsidRDefault="00E22D59" w:rsidP="00CD0EAC">
      <w:pPr>
        <w:pStyle w:val="BodyText"/>
        <w:tabs>
          <w:tab w:val="left" w:pos="1800"/>
        </w:tabs>
        <w:jc w:val="both"/>
        <w:rPr>
          <w:sz w:val="24"/>
          <w:szCs w:val="24"/>
        </w:rPr>
      </w:pPr>
    </w:p>
    <w:p w14:paraId="79C2BD88"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3EEE1493" w14:textId="77777777" w:rsidR="00DE1DF3" w:rsidRPr="009B1BEC" w:rsidRDefault="00DE1DF3" w:rsidP="00262371">
      <w:pPr>
        <w:pStyle w:val="BodyText"/>
        <w:tabs>
          <w:tab w:val="left" w:pos="1800"/>
        </w:tabs>
        <w:ind w:left="1080"/>
        <w:jc w:val="both"/>
        <w:rPr>
          <w:sz w:val="24"/>
          <w:szCs w:val="24"/>
        </w:rPr>
      </w:pPr>
    </w:p>
    <w:p w14:paraId="4E982325" w14:textId="4EEA0F30" w:rsidR="00DE1DF3" w:rsidRDefault="00CB29B1" w:rsidP="00CD0EAC">
      <w:pPr>
        <w:pStyle w:val="BodyText"/>
        <w:numPr>
          <w:ilvl w:val="2"/>
          <w:numId w:val="48"/>
        </w:numPr>
        <w:tabs>
          <w:tab w:val="left" w:pos="1800"/>
        </w:tabs>
        <w:jc w:val="both"/>
        <w:rPr>
          <w:sz w:val="24"/>
          <w:szCs w:val="24"/>
        </w:rPr>
      </w:pPr>
      <w:r w:rsidRPr="009B1BEC">
        <w:rPr>
          <w:b/>
          <w:bCs/>
          <w:sz w:val="24"/>
          <w:szCs w:val="24"/>
        </w:rPr>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625B131D" w14:textId="77777777" w:rsidR="00E60B30" w:rsidRDefault="00E60B30" w:rsidP="00E60B30">
      <w:pPr>
        <w:pStyle w:val="ListParagraph"/>
      </w:pPr>
    </w:p>
    <w:p w14:paraId="3D8910D1" w14:textId="77777777" w:rsidR="00C056F4"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56FB9D" w14:textId="77777777" w:rsidR="002E5DCC" w:rsidRPr="009B1BEC" w:rsidRDefault="002E5DCC" w:rsidP="00A85E4F">
      <w:pPr>
        <w:pStyle w:val="BodyText"/>
        <w:tabs>
          <w:tab w:val="left" w:pos="1800"/>
        </w:tabs>
        <w:ind w:left="1080"/>
        <w:jc w:val="both"/>
        <w:rPr>
          <w:sz w:val="24"/>
          <w:szCs w:val="24"/>
        </w:rPr>
      </w:pPr>
    </w:p>
    <w:p w14:paraId="79FFA021"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No.</w:t>
      </w:r>
      <w:r w:rsidR="0049757E">
        <w:rPr>
          <w:b/>
          <w:bCs/>
          <w:sz w:val="24"/>
          <w:szCs w:val="24"/>
        </w:rPr>
        <w:t> </w:t>
      </w:r>
      <w:r w:rsidR="0049757E" w:rsidRPr="009B1BEC">
        <w:rPr>
          <w:b/>
          <w:bCs/>
          <w:sz w:val="24"/>
          <w:szCs w:val="24"/>
        </w:rPr>
        <w:t>57 Stone for Sediment Control.</w:t>
      </w:r>
      <w:r w:rsidR="0049757E" w:rsidRPr="009B1BEC">
        <w:rPr>
          <w:sz w:val="24"/>
          <w:szCs w:val="24"/>
        </w:rPr>
        <w:t xml:space="preserve">  No.</w:t>
      </w:r>
      <w:r w:rsidR="0049757E">
        <w:rPr>
          <w:sz w:val="24"/>
          <w:szCs w:val="24"/>
        </w:rPr>
        <w:t> </w:t>
      </w:r>
      <w:r w:rsidR="00AD0325" w:rsidRPr="009B1BEC">
        <w:rPr>
          <w:sz w:val="24"/>
          <w:szCs w:val="24"/>
        </w:rPr>
        <w:t xml:space="preserve">57 Stone for Sediment Control </w:t>
      </w:r>
      <w:r w:rsidR="002E5DCC" w:rsidRPr="009B1BEC">
        <w:rPr>
          <w:sz w:val="24"/>
          <w:szCs w:val="24"/>
        </w:rPr>
        <w:t>will be measured and paid for at the Contract unit price per ton.</w:t>
      </w:r>
    </w:p>
    <w:p w14:paraId="5EAF19FB" w14:textId="77777777" w:rsidR="0049757E" w:rsidRPr="009B1BEC" w:rsidRDefault="0049757E" w:rsidP="0049757E">
      <w:pPr>
        <w:pStyle w:val="BodyText"/>
        <w:tabs>
          <w:tab w:val="left" w:pos="1800"/>
        </w:tabs>
        <w:ind w:left="0"/>
        <w:jc w:val="both"/>
        <w:rPr>
          <w:sz w:val="24"/>
          <w:szCs w:val="24"/>
        </w:rPr>
      </w:pPr>
    </w:p>
    <w:p w14:paraId="7E84A618"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49757E">
        <w:rPr>
          <w:b/>
          <w:bCs/>
          <w:sz w:val="24"/>
          <w:szCs w:val="24"/>
        </w:rPr>
        <w:t>-</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49757E">
        <w:rPr>
          <w:sz w:val="24"/>
          <w:szCs w:val="24"/>
        </w:rPr>
        <w:t>-</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1E4E6D9" w14:textId="77777777" w:rsidR="002E5DCC" w:rsidRPr="009B1BEC" w:rsidRDefault="002E5DCC" w:rsidP="00A85E4F">
      <w:pPr>
        <w:pStyle w:val="ListParagraph"/>
        <w:tabs>
          <w:tab w:val="left" w:pos="1080"/>
        </w:tabs>
        <w:ind w:left="900"/>
        <w:jc w:val="both"/>
      </w:pPr>
    </w:p>
    <w:p w14:paraId="0578DDB0"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08DD6E06" w14:textId="77777777" w:rsidR="002E5DCC" w:rsidRPr="009B1BEC" w:rsidRDefault="002E5DCC" w:rsidP="00A85E4F">
      <w:pPr>
        <w:pStyle w:val="ListParagraph"/>
        <w:ind w:left="990"/>
        <w:jc w:val="both"/>
      </w:pPr>
    </w:p>
    <w:p w14:paraId="31D2A1CA" w14:textId="77777777" w:rsidR="00E22D59" w:rsidRDefault="00CB29B1" w:rsidP="00262371">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49757E">
        <w:rPr>
          <w:sz w:val="24"/>
          <w:szCs w:val="24"/>
        </w:rPr>
        <w:t xml:space="preserve"> </w:t>
      </w:r>
      <w:r w:rsidR="0049757E" w:rsidRPr="009B1BEC">
        <w:rPr>
          <w:sz w:val="24"/>
          <w:szCs w:val="24"/>
        </w:rPr>
        <w:t>4 Inch to 7 Inch Stone for Sediment Control will be measured and paid for at the Contract unit price per ton.</w:t>
      </w:r>
    </w:p>
    <w:p w14:paraId="78959267" w14:textId="77777777" w:rsidR="00DD0DF1" w:rsidRPr="009B1BEC" w:rsidRDefault="00DD0DF1" w:rsidP="00DD0DF1">
      <w:pPr>
        <w:pStyle w:val="BodyText"/>
        <w:tabs>
          <w:tab w:val="left" w:pos="1800"/>
        </w:tabs>
        <w:ind w:left="0"/>
        <w:jc w:val="both"/>
        <w:rPr>
          <w:sz w:val="24"/>
          <w:szCs w:val="24"/>
        </w:rPr>
      </w:pPr>
    </w:p>
    <w:p w14:paraId="1D1E7953" w14:textId="77777777" w:rsidR="0049757E" w:rsidRDefault="0049757E" w:rsidP="0049757E">
      <w:pPr>
        <w:jc w:val="both"/>
      </w:pPr>
      <w:r w:rsidRPr="009B1BEC">
        <w:rPr>
          <w:b/>
        </w:rPr>
        <w:t xml:space="preserve">308.04.55 Maintenance of Stream Flow.  </w:t>
      </w:r>
      <w:r w:rsidRPr="009B1BEC">
        <w:t xml:space="preserve">Maintenance of Stream Flow will not be measured but will be paid for at the Contract lump sum price.  Diversion structures necessary to satisfactorily divert the stream flow, anchoring of the system, excavation, backfill, dewatering the site and excavation within the stream diversion area, sandbags, polyethylene sheeting, diversion pipes, pumps, hoses, connections, portable sediment tanks, maintenance, repairs, rehabilitation, removal, removal and resetting, relocation, corrective actions of and to ESC measures, turbidity monitoring </w:t>
      </w:r>
      <w:r w:rsidRPr="009B1BEC">
        <w:lastRenderedPageBreak/>
        <w:t>when required, and implementation of controls associated with pollution prevention activities especially with regards to stream clarity, cleanup, and restoration of the stream diversion area that is damaged will not be measured, but the cost will be incidental to the Contract lump sum price.</w:t>
      </w:r>
    </w:p>
    <w:p w14:paraId="35211B07" w14:textId="77777777" w:rsidR="0049757E" w:rsidRPr="009B1BEC"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5216A605" w14:textId="77777777" w:rsidR="0049757E"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  No payment adjustments will be made for corrective actions to meet stream clarity discharge requirements.</w:t>
      </w:r>
    </w:p>
    <w:p w14:paraId="49EBFCC9" w14:textId="77777777" w:rsidR="0049757E"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7D4D853B" w14:textId="77777777" w:rsidR="0049757E" w:rsidRPr="009B1BEC"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000BF3">
        <w:rPr>
          <w:sz w:val="24"/>
          <w:szCs w:val="24"/>
        </w:rPr>
        <w:t xml:space="preserve">Cleanup and restoration of the stream diversion area that is damaged and replaced </w:t>
      </w:r>
      <w:proofErr w:type="gramStart"/>
      <w:r w:rsidRPr="00000BF3">
        <w:rPr>
          <w:sz w:val="24"/>
          <w:szCs w:val="24"/>
        </w:rPr>
        <w:t>as a result of</w:t>
      </w:r>
      <w:proofErr w:type="gramEnd"/>
      <w:r w:rsidRPr="00000BF3">
        <w:rPr>
          <w:sz w:val="24"/>
          <w:szCs w:val="24"/>
        </w:rPr>
        <w:t xml:space="preserve"> a</w:t>
      </w:r>
      <w:r>
        <w:rPr>
          <w:sz w:val="24"/>
          <w:szCs w:val="24"/>
        </w:rPr>
        <w:t xml:space="preserve"> </w:t>
      </w:r>
      <w:r w:rsidRPr="00000BF3">
        <w:rPr>
          <w:sz w:val="24"/>
          <w:szCs w:val="24"/>
        </w:rPr>
        <w:t>Severe Weather Event will not be measured but paid for as specified in TC-7.03</w:t>
      </w:r>
      <w:r>
        <w:rPr>
          <w:sz w:val="24"/>
          <w:szCs w:val="24"/>
        </w:rPr>
        <w:t>.</w:t>
      </w:r>
    </w:p>
    <w:p w14:paraId="21FD1CF3" w14:textId="77777777" w:rsidR="00F17365" w:rsidRPr="009B1BEC" w:rsidRDefault="00F17365" w:rsidP="00262371">
      <w:pPr>
        <w:pStyle w:val="ListParagraph"/>
        <w:ind w:left="0"/>
        <w:jc w:val="both"/>
      </w:pPr>
    </w:p>
    <w:p w14:paraId="1B2C5EBC" w14:textId="7F7801CA"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When sandbags are specified for use other than when incidental to</w:t>
      </w:r>
      <w:r w:rsidR="00105513" w:rsidRPr="009B1BEC">
        <w:t xml:space="preserve"> </w:t>
      </w:r>
      <w:r w:rsidR="00925ABC" w:rsidRPr="009B1BEC">
        <w:t>304.04.22, 304.04.23</w:t>
      </w:r>
      <w:r w:rsidRPr="009B1BEC">
        <w:t xml:space="preserve">, </w:t>
      </w:r>
      <w:r w:rsidR="00F04198" w:rsidRPr="009B1BEC">
        <w:t xml:space="preserve">308.04.56,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E60284">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C079" w14:textId="77777777" w:rsidR="00E60284" w:rsidRDefault="00E60284">
      <w:r>
        <w:separator/>
      </w:r>
    </w:p>
  </w:endnote>
  <w:endnote w:type="continuationSeparator" w:id="0">
    <w:p w14:paraId="66E657E5" w14:textId="77777777" w:rsidR="00E60284" w:rsidRDefault="00E60284">
      <w:r>
        <w:continuationSeparator/>
      </w:r>
    </w:p>
  </w:endnote>
  <w:endnote w:type="continuationNotice" w:id="1">
    <w:p w14:paraId="425C5C64" w14:textId="77777777" w:rsidR="00E60284" w:rsidRDefault="00E60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733C" w14:textId="13E2AF1E" w:rsidR="00E40997" w:rsidRPr="009A5C3B" w:rsidRDefault="00000000" w:rsidP="000A6E18">
    <w:pPr>
      <w:pStyle w:val="Footer"/>
      <w:jc w:val="right"/>
    </w:pPr>
    <w:sdt>
      <w:sdtPr>
        <w:alias w:val="Version Date"/>
        <w:tag w:val="VERSION_x0020_DATE"/>
        <w:id w:val="-1223902817"/>
        <w:placeholder>
          <w:docPart w:val="DE1C5BBB17864174A8231595847CCBB3"/>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00000000-0000-0000-0000-000000000000}"/>
        <w:date w:fullDate="2023-10-26T00:00:00Z">
          <w:dateFormat w:val="MM/dd/yyyy"/>
          <w:lid w:val="en-US"/>
          <w:storeMappedDataAs w:val="dateTime"/>
          <w:calendar w:val="gregorian"/>
        </w:date>
      </w:sdtPr>
      <w:sdtContent>
        <w:r w:rsidR="00227E86">
          <w:t>10/26/2023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DF92" w14:textId="77777777" w:rsidR="00E60284" w:rsidRDefault="00E60284">
      <w:r>
        <w:separator/>
      </w:r>
    </w:p>
  </w:footnote>
  <w:footnote w:type="continuationSeparator" w:id="0">
    <w:p w14:paraId="1149C3BA" w14:textId="77777777" w:rsidR="00E60284" w:rsidRDefault="00E60284">
      <w:r>
        <w:continuationSeparator/>
      </w:r>
    </w:p>
  </w:footnote>
  <w:footnote w:type="continuationNotice" w:id="1">
    <w:p w14:paraId="03A47E5B" w14:textId="77777777" w:rsidR="00E60284" w:rsidRDefault="00E60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4257" w14:textId="04677DE2" w:rsidR="00E40997" w:rsidRDefault="00E40997" w:rsidP="00653E73">
    <w:pPr>
      <w:tabs>
        <w:tab w:val="right" w:pos="9350"/>
      </w:tabs>
      <w:jc w:val="both"/>
    </w:pPr>
    <w:r w:rsidRPr="00914C96">
      <w:rPr>
        <w:b/>
      </w:rPr>
      <w:t>SPECIAL PROVISIONS</w:t>
    </w:r>
    <w:r>
      <w:rPr>
        <w:b/>
      </w:rPr>
      <w:t xml:space="preserve"> INSERT</w:t>
    </w:r>
    <w:r w:rsidRPr="00FE5AB6">
      <w:tab/>
    </w:r>
    <w:r>
      <w:t xml:space="preserve">CONTACT NO. </w:t>
    </w:r>
    <w:r w:rsidR="004F159E">
      <w:fldChar w:fldCharType="begin"/>
    </w:r>
    <w:r w:rsidR="004F159E">
      <w:instrText>DOCPROPERTY  IFB_ContractNo \* MERGEFORMAT</w:instrText>
    </w:r>
    <w:r w:rsidR="004F159E">
      <w:fldChar w:fldCharType="separate"/>
    </w:r>
    <w:proofErr w:type="spellStart"/>
    <w:r w:rsidR="00A63A30">
      <w:t>IFB_ContractNo</w:t>
    </w:r>
    <w:proofErr w:type="spellEnd"/>
    <w:r w:rsidR="004F159E">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104D" w14:textId="026293D4" w:rsidR="00E40997" w:rsidRDefault="00000000" w:rsidP="00070A80">
    <w:pPr>
      <w:tabs>
        <w:tab w:val="right" w:pos="9350"/>
      </w:tabs>
      <w:jc w:val="both"/>
    </w:pP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w:listItem w:value="[Spec Type]"/>
        </w:dropDownList>
      </w:sdtPr>
      <w:sdtContent>
        <w:r w:rsidR="006C7D73">
          <w:rPr>
            <w:rFonts w:ascii="Times New Roman Bold" w:hAnsi="Times New Roman Bold"/>
            <w:b/>
            <w:caps/>
          </w:rPr>
          <w:t>Special Provisions</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Content>
        <w:r w:rsidR="0063423A" w:rsidRPr="00A46793">
          <w:rPr>
            <w:rStyle w:val="PlaceholderText"/>
          </w:rPr>
          <w:t>[Contract Number]</w:t>
        </w:r>
      </w:sdtContent>
    </w:sdt>
    <w:r w:rsidR="00E40997">
      <w:t xml:space="preserve"> </w:t>
    </w:r>
  </w:p>
  <w:p w14:paraId="1A313CCE" w14:textId="507A2563" w:rsidR="00E40997" w:rsidRPr="00B12BBE" w:rsidRDefault="00000000" w:rsidP="00B07D91">
    <w:pPr>
      <w:pStyle w:val="TitleSPI1"/>
      <w:rPr>
        <w:caps w:val="0"/>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5A3BC7" w:rsidRPr="00B12BBE">
      <w:rPr>
        <w:caps w:val="0"/>
        <w:noProof/>
      </w:rPr>
      <w:t>1</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5A3BC7" w:rsidRPr="00B12BBE">
      <w:rPr>
        <w:caps w:val="0"/>
        <w:noProof/>
      </w:rPr>
      <w:t>16</w:t>
    </w:r>
    <w:r w:rsidR="00CF2E80" w:rsidRPr="00B12BBE">
      <w:rPr>
        <w:caps w:val="0"/>
        <w:noProof/>
      </w:rPr>
      <w:fldChar w:fldCharType="end"/>
    </w:r>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C23" w14:textId="089B783E" w:rsidR="00E40997" w:rsidRDefault="00E40997" w:rsidP="00070A80">
    <w:pPr>
      <w:tabs>
        <w:tab w:val="right" w:pos="9350"/>
      </w:tabs>
      <w:jc w:val="both"/>
      <w:rPr>
        <w:b/>
      </w:rPr>
    </w:pPr>
    <w:r>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25FD331E"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4F159E">
      <w:fldChar w:fldCharType="begin"/>
    </w:r>
    <w:r w:rsidR="004F159E">
      <w:instrText>DOCPROPERTY  IFB_ContractNo \* MERGEFORMAT</w:instrText>
    </w:r>
    <w:r w:rsidR="004F159E">
      <w:fldChar w:fldCharType="separate"/>
    </w:r>
    <w:proofErr w:type="spellStart"/>
    <w:r w:rsidR="00A63A30">
      <w:t>IFB_ContractNo</w:t>
    </w:r>
    <w:proofErr w:type="spellEnd"/>
    <w:r w:rsidR="004F159E">
      <w:fldChar w:fldCharType="end"/>
    </w:r>
  </w:p>
  <w:p w14:paraId="51F5D4E2" w14:textId="3C589A7D" w:rsidR="00E40997" w:rsidRDefault="00E40997" w:rsidP="00070A80">
    <w:pPr>
      <w:pStyle w:val="Header"/>
      <w:tabs>
        <w:tab w:val="clear" w:pos="8640"/>
        <w:tab w:val="right" w:pos="9360"/>
      </w:tabs>
    </w:pPr>
    <w:bookmarkStart w:id="3" w:name="OLE_LINK1"/>
    <w:bookmarkStart w:id="4" w:name="OLE_LINK2"/>
    <w:r>
      <w:t xml:space="preserve">308 </w:t>
    </w:r>
    <w:bookmarkEnd w:id="3"/>
    <w:bookmarkEnd w:id="4"/>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5"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78027B"/>
    <w:multiLevelType w:val="hybridMultilevel"/>
    <w:tmpl w:val="D360B02E"/>
    <w:lvl w:ilvl="0" w:tplc="D9FE8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E10665"/>
    <w:multiLevelType w:val="hybridMultilevel"/>
    <w:tmpl w:val="07C68076"/>
    <w:lvl w:ilvl="0" w:tplc="32F8B1D6">
      <w:start w:val="1"/>
      <w:numFmt w:val="lowerLetter"/>
      <w:suff w:val="nothing"/>
      <w:lvlText w:val="(%1)"/>
      <w:lvlJc w:val="left"/>
      <w:pPr>
        <w:ind w:left="720" w:hanging="360"/>
      </w:pPr>
      <w:rPr>
        <w:rFonts w:hint="default"/>
        <w:b/>
        <w:bCs w:val="0"/>
      </w:rPr>
    </w:lvl>
    <w:lvl w:ilvl="1" w:tplc="E9867ACE">
      <w:start w:val="1"/>
      <w:numFmt w:val="decimal"/>
      <w:suff w:val="nothing"/>
      <w:lvlText w:val="(%2)"/>
      <w:lvlJc w:val="left"/>
      <w:pPr>
        <w:ind w:left="1440" w:hanging="360"/>
      </w:pPr>
      <w:rPr>
        <w:rFonts w:hint="default"/>
        <w:b/>
        <w:bCs/>
      </w:rPr>
    </w:lvl>
    <w:lvl w:ilvl="2" w:tplc="D6D06418">
      <w:start w:val="1"/>
      <w:numFmt w:val="lowerRoman"/>
      <w:suff w:val="nothing"/>
      <w:lvlText w:val="(%3.)"/>
      <w:lvlJc w:val="right"/>
      <w:pPr>
        <w:ind w:left="2340" w:hanging="360"/>
      </w:pPr>
      <w:rPr>
        <w:rFonts w:hint="default"/>
        <w:b/>
        <w:bCs/>
      </w:rPr>
    </w:lvl>
    <w:lvl w:ilvl="3" w:tplc="E5E2B9F6">
      <w:start w:val="1"/>
      <w:numFmt w:val="decimal"/>
      <w:suff w:val="nothing"/>
      <w:lvlText w:val="(%4)"/>
      <w:lvlJc w:val="left"/>
      <w:pPr>
        <w:ind w:left="2880" w:hanging="360"/>
      </w:pPr>
      <w:rPr>
        <w:rFonts w:hint="default"/>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24911"/>
    <w:multiLevelType w:val="hybridMultilevel"/>
    <w:tmpl w:val="71901BDA"/>
    <w:lvl w:ilvl="0" w:tplc="FE221C1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20F92233"/>
    <w:multiLevelType w:val="hybridMultilevel"/>
    <w:tmpl w:val="8ED28232"/>
    <w:lvl w:ilvl="0" w:tplc="449EB02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64827"/>
    <w:multiLevelType w:val="hybridMultilevel"/>
    <w:tmpl w:val="CD2A81EC"/>
    <w:lvl w:ilvl="0" w:tplc="E5D822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E156612"/>
    <w:multiLevelType w:val="hybridMultilevel"/>
    <w:tmpl w:val="2320EB3E"/>
    <w:lvl w:ilvl="0" w:tplc="50E48F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B47F0B"/>
    <w:multiLevelType w:val="hybridMultilevel"/>
    <w:tmpl w:val="D13C7A00"/>
    <w:lvl w:ilvl="0" w:tplc="3348D340">
      <w:start w:val="1"/>
      <w:numFmt w:val="decimal"/>
      <w:suff w:val="nothing"/>
      <w:lvlText w:val="(%1)"/>
      <w:lvlJc w:val="left"/>
      <w:pPr>
        <w:ind w:left="720" w:hanging="360"/>
      </w:pPr>
      <w:rPr>
        <w:rFonts w:hint="default"/>
        <w:b/>
        <w:bCs/>
      </w:rPr>
    </w:lvl>
    <w:lvl w:ilvl="1" w:tplc="0D76D362">
      <w:start w:val="1"/>
      <w:numFmt w:val="lowerRoman"/>
      <w:suff w:val="nothing"/>
      <w:lvlText w:val="(%2.)"/>
      <w:lvlJc w:val="right"/>
      <w:pPr>
        <w:ind w:left="144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83C8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1"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2" w15:restartNumberingAfterBreak="0">
    <w:nsid w:val="4C8C5740"/>
    <w:multiLevelType w:val="hybridMultilevel"/>
    <w:tmpl w:val="2196E29A"/>
    <w:lvl w:ilvl="0" w:tplc="4B0EC4AE">
      <w:start w:val="1"/>
      <w:numFmt w:val="lowerLetter"/>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16B4AEF"/>
    <w:multiLevelType w:val="hybridMultilevel"/>
    <w:tmpl w:val="71901B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FD14F5"/>
    <w:multiLevelType w:val="hybridMultilevel"/>
    <w:tmpl w:val="AE22E08E"/>
    <w:lvl w:ilvl="0" w:tplc="FFFFFFFF">
      <w:start w:val="3"/>
      <w:numFmt w:val="lowerLetter"/>
      <w:lvlText w:val="(%1)"/>
      <w:lvlJc w:val="left"/>
      <w:pPr>
        <w:ind w:left="16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0557EB"/>
    <w:multiLevelType w:val="hybridMultilevel"/>
    <w:tmpl w:val="347CC454"/>
    <w:lvl w:ilvl="0" w:tplc="AE4ADC20">
      <w:start w:val="1"/>
      <w:numFmt w:val="decimal"/>
      <w:suff w:val="nothing"/>
      <w:lvlText w:val="(%1)"/>
      <w:lvlJc w:val="left"/>
      <w:pPr>
        <w:ind w:left="72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7482D7E"/>
    <w:multiLevelType w:val="hybridMultilevel"/>
    <w:tmpl w:val="DE864770"/>
    <w:lvl w:ilvl="0" w:tplc="D9FE8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D84E6D"/>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46" w15:restartNumberingAfterBreak="0">
    <w:nsid w:val="589218B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8"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605EE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08901AC"/>
    <w:multiLevelType w:val="hybridMultilevel"/>
    <w:tmpl w:val="9CB8C12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205241">
    <w:abstractNumId w:val="51"/>
  </w:num>
  <w:num w:numId="2" w16cid:durableId="41053606">
    <w:abstractNumId w:val="5"/>
  </w:num>
  <w:num w:numId="3" w16cid:durableId="930237437">
    <w:abstractNumId w:val="1"/>
  </w:num>
  <w:num w:numId="4" w16cid:durableId="1622033729">
    <w:abstractNumId w:val="36"/>
  </w:num>
  <w:num w:numId="5" w16cid:durableId="266279160">
    <w:abstractNumId w:val="23"/>
  </w:num>
  <w:num w:numId="6" w16cid:durableId="172302658">
    <w:abstractNumId w:val="2"/>
  </w:num>
  <w:num w:numId="7" w16cid:durableId="288822735">
    <w:abstractNumId w:val="31"/>
  </w:num>
  <w:num w:numId="8" w16cid:durableId="1564095527">
    <w:abstractNumId w:val="4"/>
  </w:num>
  <w:num w:numId="9" w16cid:durableId="2115317566">
    <w:abstractNumId w:val="15"/>
  </w:num>
  <w:num w:numId="10" w16cid:durableId="509637710">
    <w:abstractNumId w:val="45"/>
  </w:num>
  <w:num w:numId="11" w16cid:durableId="473720392">
    <w:abstractNumId w:val="48"/>
  </w:num>
  <w:num w:numId="12" w16cid:durableId="722758497">
    <w:abstractNumId w:val="47"/>
  </w:num>
  <w:num w:numId="13" w16cid:durableId="746615235">
    <w:abstractNumId w:val="20"/>
  </w:num>
  <w:num w:numId="14" w16cid:durableId="603070654">
    <w:abstractNumId w:val="50"/>
  </w:num>
  <w:num w:numId="15" w16cid:durableId="1399981245">
    <w:abstractNumId w:val="17"/>
  </w:num>
  <w:num w:numId="16" w16cid:durableId="2110662767">
    <w:abstractNumId w:val="30"/>
  </w:num>
  <w:num w:numId="17" w16cid:durableId="1485976209">
    <w:abstractNumId w:val="11"/>
  </w:num>
  <w:num w:numId="18" w16cid:durableId="806893226">
    <w:abstractNumId w:val="19"/>
  </w:num>
  <w:num w:numId="19" w16cid:durableId="16495527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1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576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82392">
    <w:abstractNumId w:val="35"/>
  </w:num>
  <w:num w:numId="23" w16cid:durableId="41444160">
    <w:abstractNumId w:val="41"/>
  </w:num>
  <w:num w:numId="24" w16cid:durableId="1703553441">
    <w:abstractNumId w:val="39"/>
  </w:num>
  <w:num w:numId="25" w16cid:durableId="1105343688">
    <w:abstractNumId w:val="0"/>
  </w:num>
  <w:num w:numId="26" w16cid:durableId="432825761">
    <w:abstractNumId w:val="28"/>
  </w:num>
  <w:num w:numId="27" w16cid:durableId="803500693">
    <w:abstractNumId w:val="57"/>
  </w:num>
  <w:num w:numId="28" w16cid:durableId="53508232">
    <w:abstractNumId w:val="22"/>
  </w:num>
  <w:num w:numId="29" w16cid:durableId="1187983662">
    <w:abstractNumId w:val="24"/>
  </w:num>
  <w:num w:numId="30" w16cid:durableId="2045132915">
    <w:abstractNumId w:val="54"/>
  </w:num>
  <w:num w:numId="31" w16cid:durableId="739862591">
    <w:abstractNumId w:val="55"/>
  </w:num>
  <w:num w:numId="32" w16cid:durableId="389114739">
    <w:abstractNumId w:val="56"/>
  </w:num>
  <w:num w:numId="33" w16cid:durableId="1913273051">
    <w:abstractNumId w:val="6"/>
  </w:num>
  <w:num w:numId="34" w16cid:durableId="738669950">
    <w:abstractNumId w:val="8"/>
  </w:num>
  <w:num w:numId="35" w16cid:durableId="1783721851">
    <w:abstractNumId w:val="38"/>
  </w:num>
  <w:num w:numId="36" w16cid:durableId="477499776">
    <w:abstractNumId w:val="33"/>
  </w:num>
  <w:num w:numId="37" w16cid:durableId="153306632">
    <w:abstractNumId w:val="13"/>
  </w:num>
  <w:num w:numId="38" w16cid:durableId="1447040434">
    <w:abstractNumId w:val="37"/>
  </w:num>
  <w:num w:numId="39" w16cid:durableId="337122029">
    <w:abstractNumId w:val="16"/>
  </w:num>
  <w:num w:numId="40" w16cid:durableId="1229683679">
    <w:abstractNumId w:val="21"/>
  </w:num>
  <w:num w:numId="41" w16cid:durableId="1789083021">
    <w:abstractNumId w:val="49"/>
  </w:num>
  <w:num w:numId="42" w16cid:durableId="455950138">
    <w:abstractNumId w:val="44"/>
  </w:num>
  <w:num w:numId="43" w16cid:durableId="1563641066">
    <w:abstractNumId w:val="52"/>
  </w:num>
  <w:num w:numId="44" w16cid:durableId="385957783">
    <w:abstractNumId w:val="25"/>
  </w:num>
  <w:num w:numId="45" w16cid:durableId="1358386691">
    <w:abstractNumId w:val="29"/>
  </w:num>
  <w:num w:numId="46" w16cid:durableId="1980648915">
    <w:abstractNumId w:val="14"/>
  </w:num>
  <w:num w:numId="47" w16cid:durableId="1251352826">
    <w:abstractNumId w:val="18"/>
  </w:num>
  <w:num w:numId="48" w16cid:durableId="1006135779">
    <w:abstractNumId w:val="34"/>
  </w:num>
  <w:num w:numId="49" w16cid:durableId="2112817919">
    <w:abstractNumId w:val="26"/>
  </w:num>
  <w:num w:numId="50" w16cid:durableId="129829080">
    <w:abstractNumId w:val="32"/>
  </w:num>
  <w:num w:numId="51" w16cid:durableId="37559278">
    <w:abstractNumId w:val="46"/>
  </w:num>
  <w:num w:numId="52" w16cid:durableId="1007948872">
    <w:abstractNumId w:val="3"/>
  </w:num>
  <w:num w:numId="53" w16cid:durableId="1551333584">
    <w:abstractNumId w:val="9"/>
  </w:num>
  <w:num w:numId="54" w16cid:durableId="703293952">
    <w:abstractNumId w:val="43"/>
  </w:num>
  <w:num w:numId="55" w16cid:durableId="388725408">
    <w:abstractNumId w:val="10"/>
  </w:num>
  <w:num w:numId="56" w16cid:durableId="521091806">
    <w:abstractNumId w:val="40"/>
  </w:num>
  <w:num w:numId="57" w16cid:durableId="1601790571">
    <w:abstractNumId w:val="7"/>
  </w:num>
  <w:num w:numId="58" w16cid:durableId="1268807703">
    <w:abstractNumId w:val="53"/>
  </w:num>
  <w:num w:numId="59" w16cid:durableId="428890955">
    <w:abstractNumId w:val="12"/>
  </w:num>
  <w:num w:numId="60" w16cid:durableId="538057788">
    <w:abstractNumId w:val="42"/>
  </w:num>
  <w:num w:numId="61" w16cid:durableId="133091310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wN7I0MDIyMTIxNzBX0lEKTi0uzszPAykwNKwFAE7Sv/stAAAA"/>
  </w:docVars>
  <w:rsids>
    <w:rsidRoot w:val="009A03FA"/>
    <w:rsid w:val="00000203"/>
    <w:rsid w:val="00000306"/>
    <w:rsid w:val="000004ED"/>
    <w:rsid w:val="00000AE0"/>
    <w:rsid w:val="00000BF3"/>
    <w:rsid w:val="00000D22"/>
    <w:rsid w:val="00001082"/>
    <w:rsid w:val="0000245B"/>
    <w:rsid w:val="00002813"/>
    <w:rsid w:val="00002B49"/>
    <w:rsid w:val="00002DF0"/>
    <w:rsid w:val="00003CED"/>
    <w:rsid w:val="00004CDE"/>
    <w:rsid w:val="00005290"/>
    <w:rsid w:val="000059CF"/>
    <w:rsid w:val="00006C97"/>
    <w:rsid w:val="00006EEE"/>
    <w:rsid w:val="0000722F"/>
    <w:rsid w:val="00007984"/>
    <w:rsid w:val="00007A6E"/>
    <w:rsid w:val="0001005C"/>
    <w:rsid w:val="0001007F"/>
    <w:rsid w:val="00010723"/>
    <w:rsid w:val="0001075D"/>
    <w:rsid w:val="00010C3F"/>
    <w:rsid w:val="00010C6E"/>
    <w:rsid w:val="00011F3B"/>
    <w:rsid w:val="000122CD"/>
    <w:rsid w:val="000123EE"/>
    <w:rsid w:val="000142F6"/>
    <w:rsid w:val="00014845"/>
    <w:rsid w:val="00014A0E"/>
    <w:rsid w:val="00014C33"/>
    <w:rsid w:val="00014C6B"/>
    <w:rsid w:val="00014E9F"/>
    <w:rsid w:val="00015D07"/>
    <w:rsid w:val="0001707F"/>
    <w:rsid w:val="000171B0"/>
    <w:rsid w:val="00017A87"/>
    <w:rsid w:val="000207B2"/>
    <w:rsid w:val="00020B2C"/>
    <w:rsid w:val="00022813"/>
    <w:rsid w:val="00022920"/>
    <w:rsid w:val="00022BF4"/>
    <w:rsid w:val="00022FC2"/>
    <w:rsid w:val="00023E90"/>
    <w:rsid w:val="000247EA"/>
    <w:rsid w:val="00024D58"/>
    <w:rsid w:val="00026499"/>
    <w:rsid w:val="00026721"/>
    <w:rsid w:val="00026740"/>
    <w:rsid w:val="00026E8D"/>
    <w:rsid w:val="00026ED8"/>
    <w:rsid w:val="0002743A"/>
    <w:rsid w:val="000278D1"/>
    <w:rsid w:val="00027E70"/>
    <w:rsid w:val="00027F7D"/>
    <w:rsid w:val="00030672"/>
    <w:rsid w:val="00030913"/>
    <w:rsid w:val="00030930"/>
    <w:rsid w:val="00030B42"/>
    <w:rsid w:val="000313E2"/>
    <w:rsid w:val="0003187F"/>
    <w:rsid w:val="00031E3A"/>
    <w:rsid w:val="00032524"/>
    <w:rsid w:val="00032530"/>
    <w:rsid w:val="000325A1"/>
    <w:rsid w:val="00034743"/>
    <w:rsid w:val="00034AFD"/>
    <w:rsid w:val="00034D38"/>
    <w:rsid w:val="0003625E"/>
    <w:rsid w:val="0003633A"/>
    <w:rsid w:val="00036611"/>
    <w:rsid w:val="000368C7"/>
    <w:rsid w:val="00037152"/>
    <w:rsid w:val="00037404"/>
    <w:rsid w:val="00037551"/>
    <w:rsid w:val="00037C45"/>
    <w:rsid w:val="0004019E"/>
    <w:rsid w:val="00040292"/>
    <w:rsid w:val="000406F9"/>
    <w:rsid w:val="00040A31"/>
    <w:rsid w:val="00041081"/>
    <w:rsid w:val="00041347"/>
    <w:rsid w:val="0004171E"/>
    <w:rsid w:val="00042002"/>
    <w:rsid w:val="000424F8"/>
    <w:rsid w:val="000425C8"/>
    <w:rsid w:val="00042C4B"/>
    <w:rsid w:val="000433FD"/>
    <w:rsid w:val="00043C41"/>
    <w:rsid w:val="00044317"/>
    <w:rsid w:val="00044505"/>
    <w:rsid w:val="0004472A"/>
    <w:rsid w:val="00044E54"/>
    <w:rsid w:val="00045160"/>
    <w:rsid w:val="000472FA"/>
    <w:rsid w:val="0004731C"/>
    <w:rsid w:val="0004786B"/>
    <w:rsid w:val="00050A2C"/>
    <w:rsid w:val="00052760"/>
    <w:rsid w:val="00052BC2"/>
    <w:rsid w:val="000530E1"/>
    <w:rsid w:val="0005320C"/>
    <w:rsid w:val="000534DD"/>
    <w:rsid w:val="00053657"/>
    <w:rsid w:val="00053804"/>
    <w:rsid w:val="00053F07"/>
    <w:rsid w:val="00054449"/>
    <w:rsid w:val="0005509F"/>
    <w:rsid w:val="00055577"/>
    <w:rsid w:val="00055C87"/>
    <w:rsid w:val="000567F7"/>
    <w:rsid w:val="00056FD3"/>
    <w:rsid w:val="000602C4"/>
    <w:rsid w:val="00060C7C"/>
    <w:rsid w:val="00061458"/>
    <w:rsid w:val="000614F1"/>
    <w:rsid w:val="00061EDE"/>
    <w:rsid w:val="000628F1"/>
    <w:rsid w:val="00062934"/>
    <w:rsid w:val="00062DBE"/>
    <w:rsid w:val="00062F2B"/>
    <w:rsid w:val="0006331F"/>
    <w:rsid w:val="00063540"/>
    <w:rsid w:val="000637D5"/>
    <w:rsid w:val="00064653"/>
    <w:rsid w:val="00064B18"/>
    <w:rsid w:val="00064B67"/>
    <w:rsid w:val="00064E10"/>
    <w:rsid w:val="00065692"/>
    <w:rsid w:val="00065F31"/>
    <w:rsid w:val="00065FF5"/>
    <w:rsid w:val="000661BB"/>
    <w:rsid w:val="0006623F"/>
    <w:rsid w:val="00066626"/>
    <w:rsid w:val="0006700D"/>
    <w:rsid w:val="00070A30"/>
    <w:rsid w:val="00070A80"/>
    <w:rsid w:val="00070B03"/>
    <w:rsid w:val="00071581"/>
    <w:rsid w:val="00071BD0"/>
    <w:rsid w:val="00071C06"/>
    <w:rsid w:val="00071C31"/>
    <w:rsid w:val="0007351C"/>
    <w:rsid w:val="00073A97"/>
    <w:rsid w:val="000754C4"/>
    <w:rsid w:val="0007554F"/>
    <w:rsid w:val="000756A9"/>
    <w:rsid w:val="0007665F"/>
    <w:rsid w:val="000772C6"/>
    <w:rsid w:val="000778B0"/>
    <w:rsid w:val="00077DF8"/>
    <w:rsid w:val="0008084C"/>
    <w:rsid w:val="000808AF"/>
    <w:rsid w:val="00080B41"/>
    <w:rsid w:val="00080B67"/>
    <w:rsid w:val="00080DFE"/>
    <w:rsid w:val="00081611"/>
    <w:rsid w:val="00081D95"/>
    <w:rsid w:val="00082A13"/>
    <w:rsid w:val="00082CB9"/>
    <w:rsid w:val="00082D8D"/>
    <w:rsid w:val="00083355"/>
    <w:rsid w:val="0008347B"/>
    <w:rsid w:val="00083C58"/>
    <w:rsid w:val="00083C8C"/>
    <w:rsid w:val="00084474"/>
    <w:rsid w:val="000845BF"/>
    <w:rsid w:val="00084759"/>
    <w:rsid w:val="00086298"/>
    <w:rsid w:val="00086366"/>
    <w:rsid w:val="000866B3"/>
    <w:rsid w:val="00086CCF"/>
    <w:rsid w:val="00086D4B"/>
    <w:rsid w:val="00086FB2"/>
    <w:rsid w:val="00087DF2"/>
    <w:rsid w:val="00087E61"/>
    <w:rsid w:val="000906FF"/>
    <w:rsid w:val="00090E56"/>
    <w:rsid w:val="0009194C"/>
    <w:rsid w:val="00091999"/>
    <w:rsid w:val="0009206D"/>
    <w:rsid w:val="00092990"/>
    <w:rsid w:val="00092FF0"/>
    <w:rsid w:val="000930FE"/>
    <w:rsid w:val="00093F67"/>
    <w:rsid w:val="000942E6"/>
    <w:rsid w:val="00094770"/>
    <w:rsid w:val="00094CC9"/>
    <w:rsid w:val="00094E81"/>
    <w:rsid w:val="0009528D"/>
    <w:rsid w:val="000956AA"/>
    <w:rsid w:val="000964F4"/>
    <w:rsid w:val="00096A0C"/>
    <w:rsid w:val="000A003A"/>
    <w:rsid w:val="000A01B8"/>
    <w:rsid w:val="000A19E1"/>
    <w:rsid w:val="000A1A26"/>
    <w:rsid w:val="000A2294"/>
    <w:rsid w:val="000A2471"/>
    <w:rsid w:val="000A2CF1"/>
    <w:rsid w:val="000A317F"/>
    <w:rsid w:val="000A3AC2"/>
    <w:rsid w:val="000A415D"/>
    <w:rsid w:val="000A489F"/>
    <w:rsid w:val="000A4DD9"/>
    <w:rsid w:val="000A51B1"/>
    <w:rsid w:val="000A52B9"/>
    <w:rsid w:val="000A5799"/>
    <w:rsid w:val="000A5FBA"/>
    <w:rsid w:val="000A6293"/>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9C5"/>
    <w:rsid w:val="000B3AE2"/>
    <w:rsid w:val="000B3CE5"/>
    <w:rsid w:val="000B4705"/>
    <w:rsid w:val="000B4D56"/>
    <w:rsid w:val="000B4D83"/>
    <w:rsid w:val="000B5071"/>
    <w:rsid w:val="000B5436"/>
    <w:rsid w:val="000B598D"/>
    <w:rsid w:val="000B6243"/>
    <w:rsid w:val="000B7829"/>
    <w:rsid w:val="000B7839"/>
    <w:rsid w:val="000B790D"/>
    <w:rsid w:val="000C079D"/>
    <w:rsid w:val="000C0AB4"/>
    <w:rsid w:val="000C0B36"/>
    <w:rsid w:val="000C0C40"/>
    <w:rsid w:val="000C0DA1"/>
    <w:rsid w:val="000C155B"/>
    <w:rsid w:val="000C1AB8"/>
    <w:rsid w:val="000C1CF2"/>
    <w:rsid w:val="000C1E97"/>
    <w:rsid w:val="000C30AC"/>
    <w:rsid w:val="000C37D5"/>
    <w:rsid w:val="000C3CE8"/>
    <w:rsid w:val="000C4581"/>
    <w:rsid w:val="000C4893"/>
    <w:rsid w:val="000C48EC"/>
    <w:rsid w:val="000C55AC"/>
    <w:rsid w:val="000C597C"/>
    <w:rsid w:val="000C6085"/>
    <w:rsid w:val="000C60EA"/>
    <w:rsid w:val="000C62D3"/>
    <w:rsid w:val="000C6619"/>
    <w:rsid w:val="000C692E"/>
    <w:rsid w:val="000C69BE"/>
    <w:rsid w:val="000C6F72"/>
    <w:rsid w:val="000C751F"/>
    <w:rsid w:val="000C773B"/>
    <w:rsid w:val="000D0688"/>
    <w:rsid w:val="000D14CF"/>
    <w:rsid w:val="000D17B4"/>
    <w:rsid w:val="000D1F7B"/>
    <w:rsid w:val="000D25FC"/>
    <w:rsid w:val="000D27AA"/>
    <w:rsid w:val="000D30D8"/>
    <w:rsid w:val="000D3338"/>
    <w:rsid w:val="000D3B54"/>
    <w:rsid w:val="000D568C"/>
    <w:rsid w:val="000D5DAA"/>
    <w:rsid w:val="000D6623"/>
    <w:rsid w:val="000D6822"/>
    <w:rsid w:val="000D70BE"/>
    <w:rsid w:val="000D72AF"/>
    <w:rsid w:val="000D73A7"/>
    <w:rsid w:val="000D78AB"/>
    <w:rsid w:val="000E0126"/>
    <w:rsid w:val="000E0263"/>
    <w:rsid w:val="000E125F"/>
    <w:rsid w:val="000E15B4"/>
    <w:rsid w:val="000E17DE"/>
    <w:rsid w:val="000E19F4"/>
    <w:rsid w:val="000E231B"/>
    <w:rsid w:val="000E2822"/>
    <w:rsid w:val="000E2B4A"/>
    <w:rsid w:val="000E2BDF"/>
    <w:rsid w:val="000E2FE5"/>
    <w:rsid w:val="000E3747"/>
    <w:rsid w:val="000E37F2"/>
    <w:rsid w:val="000E3E16"/>
    <w:rsid w:val="000E4410"/>
    <w:rsid w:val="000E4B31"/>
    <w:rsid w:val="000E504A"/>
    <w:rsid w:val="000E5799"/>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3D0"/>
    <w:rsid w:val="000F4D1C"/>
    <w:rsid w:val="000F4F7C"/>
    <w:rsid w:val="000F51C6"/>
    <w:rsid w:val="000F55BA"/>
    <w:rsid w:val="000F5678"/>
    <w:rsid w:val="000F67B6"/>
    <w:rsid w:val="000F71FD"/>
    <w:rsid w:val="000F72B1"/>
    <w:rsid w:val="000F745B"/>
    <w:rsid w:val="000F75AD"/>
    <w:rsid w:val="000F78B7"/>
    <w:rsid w:val="000F7927"/>
    <w:rsid w:val="0010042A"/>
    <w:rsid w:val="001007BA"/>
    <w:rsid w:val="00100927"/>
    <w:rsid w:val="00101329"/>
    <w:rsid w:val="00101745"/>
    <w:rsid w:val="001024B7"/>
    <w:rsid w:val="00102874"/>
    <w:rsid w:val="0010295B"/>
    <w:rsid w:val="00103630"/>
    <w:rsid w:val="00103726"/>
    <w:rsid w:val="00103D35"/>
    <w:rsid w:val="00104600"/>
    <w:rsid w:val="001047D0"/>
    <w:rsid w:val="001049D9"/>
    <w:rsid w:val="00105513"/>
    <w:rsid w:val="00105AB2"/>
    <w:rsid w:val="00105CF5"/>
    <w:rsid w:val="0010681F"/>
    <w:rsid w:val="00106A09"/>
    <w:rsid w:val="00106CBA"/>
    <w:rsid w:val="00107050"/>
    <w:rsid w:val="0010725C"/>
    <w:rsid w:val="001072C2"/>
    <w:rsid w:val="0010766A"/>
    <w:rsid w:val="00107935"/>
    <w:rsid w:val="0011093C"/>
    <w:rsid w:val="00111580"/>
    <w:rsid w:val="0011223E"/>
    <w:rsid w:val="00112311"/>
    <w:rsid w:val="00112889"/>
    <w:rsid w:val="001128C8"/>
    <w:rsid w:val="00112BCB"/>
    <w:rsid w:val="001133E2"/>
    <w:rsid w:val="001138FA"/>
    <w:rsid w:val="0011473D"/>
    <w:rsid w:val="00115391"/>
    <w:rsid w:val="001156FE"/>
    <w:rsid w:val="00115E66"/>
    <w:rsid w:val="0011647F"/>
    <w:rsid w:val="00116AA0"/>
    <w:rsid w:val="00117594"/>
    <w:rsid w:val="00117A5F"/>
    <w:rsid w:val="001202FB"/>
    <w:rsid w:val="0012063D"/>
    <w:rsid w:val="0012091B"/>
    <w:rsid w:val="00121677"/>
    <w:rsid w:val="001219B9"/>
    <w:rsid w:val="00121B26"/>
    <w:rsid w:val="00121C36"/>
    <w:rsid w:val="00122270"/>
    <w:rsid w:val="0012328C"/>
    <w:rsid w:val="001234B3"/>
    <w:rsid w:val="00123D5D"/>
    <w:rsid w:val="00124060"/>
    <w:rsid w:val="00124C51"/>
    <w:rsid w:val="00124D05"/>
    <w:rsid w:val="00124F60"/>
    <w:rsid w:val="00125F40"/>
    <w:rsid w:val="00126208"/>
    <w:rsid w:val="001263CE"/>
    <w:rsid w:val="00126496"/>
    <w:rsid w:val="00126F4B"/>
    <w:rsid w:val="0012723B"/>
    <w:rsid w:val="00127672"/>
    <w:rsid w:val="00127DE5"/>
    <w:rsid w:val="00127FED"/>
    <w:rsid w:val="0013022C"/>
    <w:rsid w:val="00130247"/>
    <w:rsid w:val="001303D8"/>
    <w:rsid w:val="00130BA2"/>
    <w:rsid w:val="00131120"/>
    <w:rsid w:val="00131639"/>
    <w:rsid w:val="001316FE"/>
    <w:rsid w:val="0013179E"/>
    <w:rsid w:val="001321DE"/>
    <w:rsid w:val="0013276B"/>
    <w:rsid w:val="00132965"/>
    <w:rsid w:val="00132BA5"/>
    <w:rsid w:val="00132FE0"/>
    <w:rsid w:val="00133C0F"/>
    <w:rsid w:val="00133F05"/>
    <w:rsid w:val="00134493"/>
    <w:rsid w:val="00135172"/>
    <w:rsid w:val="00135806"/>
    <w:rsid w:val="001359C1"/>
    <w:rsid w:val="00135F3A"/>
    <w:rsid w:val="00136067"/>
    <w:rsid w:val="00136AF6"/>
    <w:rsid w:val="00137D42"/>
    <w:rsid w:val="001403AC"/>
    <w:rsid w:val="001403B9"/>
    <w:rsid w:val="0014087E"/>
    <w:rsid w:val="001412DA"/>
    <w:rsid w:val="001415E1"/>
    <w:rsid w:val="00141970"/>
    <w:rsid w:val="00141D7D"/>
    <w:rsid w:val="00141E6C"/>
    <w:rsid w:val="0014270B"/>
    <w:rsid w:val="00142721"/>
    <w:rsid w:val="00142E06"/>
    <w:rsid w:val="001433FC"/>
    <w:rsid w:val="001435E9"/>
    <w:rsid w:val="00143AD3"/>
    <w:rsid w:val="00143BB4"/>
    <w:rsid w:val="00143D22"/>
    <w:rsid w:val="00143F3E"/>
    <w:rsid w:val="00143F8D"/>
    <w:rsid w:val="00145532"/>
    <w:rsid w:val="00146112"/>
    <w:rsid w:val="001464AF"/>
    <w:rsid w:val="0014657A"/>
    <w:rsid w:val="001467D6"/>
    <w:rsid w:val="00146833"/>
    <w:rsid w:val="00146A86"/>
    <w:rsid w:val="00146C09"/>
    <w:rsid w:val="00146E54"/>
    <w:rsid w:val="001472DF"/>
    <w:rsid w:val="00147FC9"/>
    <w:rsid w:val="0015039A"/>
    <w:rsid w:val="0015123F"/>
    <w:rsid w:val="001515D9"/>
    <w:rsid w:val="00151EDC"/>
    <w:rsid w:val="00151EF9"/>
    <w:rsid w:val="00152025"/>
    <w:rsid w:val="001526C1"/>
    <w:rsid w:val="00152CBC"/>
    <w:rsid w:val="00152E06"/>
    <w:rsid w:val="001534AC"/>
    <w:rsid w:val="00153608"/>
    <w:rsid w:val="00153955"/>
    <w:rsid w:val="0015397E"/>
    <w:rsid w:val="00153A56"/>
    <w:rsid w:val="00154B89"/>
    <w:rsid w:val="001565B4"/>
    <w:rsid w:val="001567B6"/>
    <w:rsid w:val="00156A60"/>
    <w:rsid w:val="00156CCD"/>
    <w:rsid w:val="00157595"/>
    <w:rsid w:val="00157A13"/>
    <w:rsid w:val="00157DA1"/>
    <w:rsid w:val="00157E78"/>
    <w:rsid w:val="0016011C"/>
    <w:rsid w:val="00160EC5"/>
    <w:rsid w:val="001616A4"/>
    <w:rsid w:val="0016239B"/>
    <w:rsid w:val="00162437"/>
    <w:rsid w:val="00162DC0"/>
    <w:rsid w:val="00162FAB"/>
    <w:rsid w:val="00163135"/>
    <w:rsid w:val="001631E1"/>
    <w:rsid w:val="0016333E"/>
    <w:rsid w:val="0016365C"/>
    <w:rsid w:val="00163B81"/>
    <w:rsid w:val="00163C6C"/>
    <w:rsid w:val="00164379"/>
    <w:rsid w:val="0016440C"/>
    <w:rsid w:val="0016444A"/>
    <w:rsid w:val="001647C1"/>
    <w:rsid w:val="00165C01"/>
    <w:rsid w:val="00165C30"/>
    <w:rsid w:val="00165DBB"/>
    <w:rsid w:val="00166235"/>
    <w:rsid w:val="001666C7"/>
    <w:rsid w:val="001666EF"/>
    <w:rsid w:val="001668AC"/>
    <w:rsid w:val="00166C07"/>
    <w:rsid w:val="00166D4B"/>
    <w:rsid w:val="00167553"/>
    <w:rsid w:val="00167B8F"/>
    <w:rsid w:val="001702D1"/>
    <w:rsid w:val="001708B4"/>
    <w:rsid w:val="001713BB"/>
    <w:rsid w:val="0017192C"/>
    <w:rsid w:val="001719C5"/>
    <w:rsid w:val="00171D3C"/>
    <w:rsid w:val="001728FC"/>
    <w:rsid w:val="00173412"/>
    <w:rsid w:val="0017372C"/>
    <w:rsid w:val="00173DF5"/>
    <w:rsid w:val="001756EF"/>
    <w:rsid w:val="00176183"/>
    <w:rsid w:val="0017652A"/>
    <w:rsid w:val="001768A7"/>
    <w:rsid w:val="001773A5"/>
    <w:rsid w:val="001774E4"/>
    <w:rsid w:val="00177916"/>
    <w:rsid w:val="00177985"/>
    <w:rsid w:val="00177997"/>
    <w:rsid w:val="001779A6"/>
    <w:rsid w:val="00180577"/>
    <w:rsid w:val="001807A7"/>
    <w:rsid w:val="001809A3"/>
    <w:rsid w:val="0018153A"/>
    <w:rsid w:val="00181613"/>
    <w:rsid w:val="001816F8"/>
    <w:rsid w:val="00181B15"/>
    <w:rsid w:val="0018255E"/>
    <w:rsid w:val="00182D1B"/>
    <w:rsid w:val="00182D3E"/>
    <w:rsid w:val="00182EAA"/>
    <w:rsid w:val="001837C1"/>
    <w:rsid w:val="0018449E"/>
    <w:rsid w:val="00184A77"/>
    <w:rsid w:val="00184E3E"/>
    <w:rsid w:val="0018539A"/>
    <w:rsid w:val="001855E1"/>
    <w:rsid w:val="00185771"/>
    <w:rsid w:val="00186220"/>
    <w:rsid w:val="001866C8"/>
    <w:rsid w:val="00186B3E"/>
    <w:rsid w:val="00186DE4"/>
    <w:rsid w:val="00187718"/>
    <w:rsid w:val="0018792E"/>
    <w:rsid w:val="00187E16"/>
    <w:rsid w:val="0019016D"/>
    <w:rsid w:val="001902D4"/>
    <w:rsid w:val="0019031A"/>
    <w:rsid w:val="00190502"/>
    <w:rsid w:val="001906F5"/>
    <w:rsid w:val="00190748"/>
    <w:rsid w:val="00190F55"/>
    <w:rsid w:val="00191297"/>
    <w:rsid w:val="00191813"/>
    <w:rsid w:val="00191A3A"/>
    <w:rsid w:val="001927EE"/>
    <w:rsid w:val="00192941"/>
    <w:rsid w:val="00192A8C"/>
    <w:rsid w:val="00192D33"/>
    <w:rsid w:val="001939F1"/>
    <w:rsid w:val="00193D81"/>
    <w:rsid w:val="00194215"/>
    <w:rsid w:val="00194BC6"/>
    <w:rsid w:val="001952A1"/>
    <w:rsid w:val="00195559"/>
    <w:rsid w:val="0019594A"/>
    <w:rsid w:val="001959A2"/>
    <w:rsid w:val="00196CD5"/>
    <w:rsid w:val="00196F0D"/>
    <w:rsid w:val="0019749E"/>
    <w:rsid w:val="0019757C"/>
    <w:rsid w:val="00197CE0"/>
    <w:rsid w:val="00197D96"/>
    <w:rsid w:val="001A0649"/>
    <w:rsid w:val="001A0842"/>
    <w:rsid w:val="001A09BB"/>
    <w:rsid w:val="001A09D3"/>
    <w:rsid w:val="001A0C1D"/>
    <w:rsid w:val="001A1C4B"/>
    <w:rsid w:val="001A1EDE"/>
    <w:rsid w:val="001A24E2"/>
    <w:rsid w:val="001A276F"/>
    <w:rsid w:val="001A2A92"/>
    <w:rsid w:val="001A30F6"/>
    <w:rsid w:val="001A32F6"/>
    <w:rsid w:val="001A37A5"/>
    <w:rsid w:val="001A37F5"/>
    <w:rsid w:val="001A5B6A"/>
    <w:rsid w:val="001A6C8C"/>
    <w:rsid w:val="001A73FE"/>
    <w:rsid w:val="001A740B"/>
    <w:rsid w:val="001A7ECC"/>
    <w:rsid w:val="001B05BF"/>
    <w:rsid w:val="001B06E6"/>
    <w:rsid w:val="001B0EA0"/>
    <w:rsid w:val="001B1315"/>
    <w:rsid w:val="001B2513"/>
    <w:rsid w:val="001B28C8"/>
    <w:rsid w:val="001B3384"/>
    <w:rsid w:val="001B33E4"/>
    <w:rsid w:val="001B3EB6"/>
    <w:rsid w:val="001B434C"/>
    <w:rsid w:val="001B43DC"/>
    <w:rsid w:val="001B47BF"/>
    <w:rsid w:val="001B56AF"/>
    <w:rsid w:val="001B59A9"/>
    <w:rsid w:val="001B5AF6"/>
    <w:rsid w:val="001B5C88"/>
    <w:rsid w:val="001B628C"/>
    <w:rsid w:val="001B64A6"/>
    <w:rsid w:val="001B64BF"/>
    <w:rsid w:val="001B7097"/>
    <w:rsid w:val="001B7A39"/>
    <w:rsid w:val="001B7AEC"/>
    <w:rsid w:val="001B7B2E"/>
    <w:rsid w:val="001B7B7B"/>
    <w:rsid w:val="001B7C52"/>
    <w:rsid w:val="001B7E6D"/>
    <w:rsid w:val="001C010F"/>
    <w:rsid w:val="001C0442"/>
    <w:rsid w:val="001C076B"/>
    <w:rsid w:val="001C1D2B"/>
    <w:rsid w:val="001C2008"/>
    <w:rsid w:val="001C2616"/>
    <w:rsid w:val="001C28FA"/>
    <w:rsid w:val="001C2B15"/>
    <w:rsid w:val="001C2B28"/>
    <w:rsid w:val="001C312F"/>
    <w:rsid w:val="001C321C"/>
    <w:rsid w:val="001C37F4"/>
    <w:rsid w:val="001C40C1"/>
    <w:rsid w:val="001C4340"/>
    <w:rsid w:val="001C443C"/>
    <w:rsid w:val="001C5294"/>
    <w:rsid w:val="001C59B8"/>
    <w:rsid w:val="001C5A7C"/>
    <w:rsid w:val="001C5C95"/>
    <w:rsid w:val="001C60A3"/>
    <w:rsid w:val="001C67FF"/>
    <w:rsid w:val="001C68C5"/>
    <w:rsid w:val="001C6E57"/>
    <w:rsid w:val="001C77C7"/>
    <w:rsid w:val="001C7D83"/>
    <w:rsid w:val="001D028E"/>
    <w:rsid w:val="001D0A19"/>
    <w:rsid w:val="001D16E0"/>
    <w:rsid w:val="001D1D44"/>
    <w:rsid w:val="001D20F2"/>
    <w:rsid w:val="001D2B2F"/>
    <w:rsid w:val="001D33B5"/>
    <w:rsid w:val="001D34C3"/>
    <w:rsid w:val="001D380C"/>
    <w:rsid w:val="001D3DDA"/>
    <w:rsid w:val="001D3E0E"/>
    <w:rsid w:val="001D425D"/>
    <w:rsid w:val="001D55AE"/>
    <w:rsid w:val="001D585F"/>
    <w:rsid w:val="001D60E6"/>
    <w:rsid w:val="001D63D0"/>
    <w:rsid w:val="001D6489"/>
    <w:rsid w:val="001D6708"/>
    <w:rsid w:val="001D7892"/>
    <w:rsid w:val="001E025B"/>
    <w:rsid w:val="001E0954"/>
    <w:rsid w:val="001E0CAD"/>
    <w:rsid w:val="001E158F"/>
    <w:rsid w:val="001E163A"/>
    <w:rsid w:val="001E1E41"/>
    <w:rsid w:val="001E1FBF"/>
    <w:rsid w:val="001E204D"/>
    <w:rsid w:val="001E391C"/>
    <w:rsid w:val="001E4156"/>
    <w:rsid w:val="001E4366"/>
    <w:rsid w:val="001E4529"/>
    <w:rsid w:val="001E5132"/>
    <w:rsid w:val="001E5A7F"/>
    <w:rsid w:val="001E6B75"/>
    <w:rsid w:val="001E7B71"/>
    <w:rsid w:val="001E7F2E"/>
    <w:rsid w:val="001F0313"/>
    <w:rsid w:val="001F03B6"/>
    <w:rsid w:val="001F0CDC"/>
    <w:rsid w:val="001F0F6D"/>
    <w:rsid w:val="001F2595"/>
    <w:rsid w:val="001F2821"/>
    <w:rsid w:val="001F2DF3"/>
    <w:rsid w:val="001F2E0D"/>
    <w:rsid w:val="001F31FD"/>
    <w:rsid w:val="001F359C"/>
    <w:rsid w:val="001F383B"/>
    <w:rsid w:val="001F3A6D"/>
    <w:rsid w:val="001F4027"/>
    <w:rsid w:val="001F4031"/>
    <w:rsid w:val="001F42B3"/>
    <w:rsid w:val="001F502F"/>
    <w:rsid w:val="001F5D95"/>
    <w:rsid w:val="001F5E0B"/>
    <w:rsid w:val="001F5F51"/>
    <w:rsid w:val="001F61A3"/>
    <w:rsid w:val="001F631F"/>
    <w:rsid w:val="001F6B7C"/>
    <w:rsid w:val="001F7E24"/>
    <w:rsid w:val="001F7F44"/>
    <w:rsid w:val="002001A9"/>
    <w:rsid w:val="00200440"/>
    <w:rsid w:val="00200B87"/>
    <w:rsid w:val="002011C2"/>
    <w:rsid w:val="002011F2"/>
    <w:rsid w:val="0020120B"/>
    <w:rsid w:val="00201409"/>
    <w:rsid w:val="00201F54"/>
    <w:rsid w:val="00202563"/>
    <w:rsid w:val="00203F6C"/>
    <w:rsid w:val="0020486B"/>
    <w:rsid w:val="00204C0D"/>
    <w:rsid w:val="00204D6C"/>
    <w:rsid w:val="00204D70"/>
    <w:rsid w:val="00205437"/>
    <w:rsid w:val="0020577F"/>
    <w:rsid w:val="00205B1A"/>
    <w:rsid w:val="00206556"/>
    <w:rsid w:val="002072E2"/>
    <w:rsid w:val="00207B3A"/>
    <w:rsid w:val="00210D7D"/>
    <w:rsid w:val="00210FCC"/>
    <w:rsid w:val="002122C1"/>
    <w:rsid w:val="002122DF"/>
    <w:rsid w:val="0021247A"/>
    <w:rsid w:val="00212490"/>
    <w:rsid w:val="002128F9"/>
    <w:rsid w:val="00212C02"/>
    <w:rsid w:val="002130ED"/>
    <w:rsid w:val="00213E40"/>
    <w:rsid w:val="002146EF"/>
    <w:rsid w:val="0021492F"/>
    <w:rsid w:val="00215154"/>
    <w:rsid w:val="0021517F"/>
    <w:rsid w:val="00215C85"/>
    <w:rsid w:val="00215D5B"/>
    <w:rsid w:val="00215F6E"/>
    <w:rsid w:val="002163AF"/>
    <w:rsid w:val="00216A88"/>
    <w:rsid w:val="00216AA7"/>
    <w:rsid w:val="00216B1E"/>
    <w:rsid w:val="0021713D"/>
    <w:rsid w:val="0021750A"/>
    <w:rsid w:val="00217649"/>
    <w:rsid w:val="00217C69"/>
    <w:rsid w:val="00217C80"/>
    <w:rsid w:val="00217FDA"/>
    <w:rsid w:val="00220316"/>
    <w:rsid w:val="0022100A"/>
    <w:rsid w:val="00221947"/>
    <w:rsid w:val="00221D29"/>
    <w:rsid w:val="002221F7"/>
    <w:rsid w:val="00222826"/>
    <w:rsid w:val="00224355"/>
    <w:rsid w:val="0022528B"/>
    <w:rsid w:val="0022572C"/>
    <w:rsid w:val="00225EEB"/>
    <w:rsid w:val="002265AB"/>
    <w:rsid w:val="00227C94"/>
    <w:rsid w:val="00227E86"/>
    <w:rsid w:val="002307A6"/>
    <w:rsid w:val="002308EA"/>
    <w:rsid w:val="00230BB5"/>
    <w:rsid w:val="00230EFB"/>
    <w:rsid w:val="00231A30"/>
    <w:rsid w:val="00231A47"/>
    <w:rsid w:val="00231DD1"/>
    <w:rsid w:val="002320B6"/>
    <w:rsid w:val="0023213F"/>
    <w:rsid w:val="002323B8"/>
    <w:rsid w:val="00232D83"/>
    <w:rsid w:val="00232F49"/>
    <w:rsid w:val="002330FF"/>
    <w:rsid w:val="00233249"/>
    <w:rsid w:val="002337CD"/>
    <w:rsid w:val="002338AB"/>
    <w:rsid w:val="0023462D"/>
    <w:rsid w:val="00234834"/>
    <w:rsid w:val="00234F80"/>
    <w:rsid w:val="0023519C"/>
    <w:rsid w:val="0023549B"/>
    <w:rsid w:val="00235D2C"/>
    <w:rsid w:val="002364AC"/>
    <w:rsid w:val="00237652"/>
    <w:rsid w:val="00237C49"/>
    <w:rsid w:val="00240208"/>
    <w:rsid w:val="002407F8"/>
    <w:rsid w:val="00240DC6"/>
    <w:rsid w:val="00241279"/>
    <w:rsid w:val="00241ECE"/>
    <w:rsid w:val="00242915"/>
    <w:rsid w:val="00242A15"/>
    <w:rsid w:val="00242F9E"/>
    <w:rsid w:val="002437D2"/>
    <w:rsid w:val="00243999"/>
    <w:rsid w:val="0024401D"/>
    <w:rsid w:val="002440FC"/>
    <w:rsid w:val="00244310"/>
    <w:rsid w:val="0024439F"/>
    <w:rsid w:val="00244795"/>
    <w:rsid w:val="0024481E"/>
    <w:rsid w:val="00244CDD"/>
    <w:rsid w:val="00244F87"/>
    <w:rsid w:val="00245210"/>
    <w:rsid w:val="00246347"/>
    <w:rsid w:val="002465C8"/>
    <w:rsid w:val="00246ABF"/>
    <w:rsid w:val="00246C36"/>
    <w:rsid w:val="002472A3"/>
    <w:rsid w:val="00247618"/>
    <w:rsid w:val="00247AF6"/>
    <w:rsid w:val="00247D6E"/>
    <w:rsid w:val="00250869"/>
    <w:rsid w:val="00250FAD"/>
    <w:rsid w:val="0025215A"/>
    <w:rsid w:val="00252FF5"/>
    <w:rsid w:val="002532F2"/>
    <w:rsid w:val="00253DED"/>
    <w:rsid w:val="00253E09"/>
    <w:rsid w:val="00253E77"/>
    <w:rsid w:val="00254647"/>
    <w:rsid w:val="002551A1"/>
    <w:rsid w:val="002551E6"/>
    <w:rsid w:val="00255251"/>
    <w:rsid w:val="002558E7"/>
    <w:rsid w:val="00255DE6"/>
    <w:rsid w:val="00255F75"/>
    <w:rsid w:val="00256877"/>
    <w:rsid w:val="00256A3B"/>
    <w:rsid w:val="00256A61"/>
    <w:rsid w:val="00256A65"/>
    <w:rsid w:val="00256C3A"/>
    <w:rsid w:val="00256CF6"/>
    <w:rsid w:val="00257416"/>
    <w:rsid w:val="00257A86"/>
    <w:rsid w:val="00260552"/>
    <w:rsid w:val="002606EC"/>
    <w:rsid w:val="00261085"/>
    <w:rsid w:val="00261089"/>
    <w:rsid w:val="0026110B"/>
    <w:rsid w:val="00261A12"/>
    <w:rsid w:val="00261E78"/>
    <w:rsid w:val="00261F1B"/>
    <w:rsid w:val="00262371"/>
    <w:rsid w:val="00262604"/>
    <w:rsid w:val="00262B7C"/>
    <w:rsid w:val="00262DEC"/>
    <w:rsid w:val="002640FF"/>
    <w:rsid w:val="002642C3"/>
    <w:rsid w:val="002645C4"/>
    <w:rsid w:val="00264818"/>
    <w:rsid w:val="00264AF9"/>
    <w:rsid w:val="00264E7C"/>
    <w:rsid w:val="00265457"/>
    <w:rsid w:val="002654D2"/>
    <w:rsid w:val="002655B6"/>
    <w:rsid w:val="0026570A"/>
    <w:rsid w:val="00265A94"/>
    <w:rsid w:val="00265CCB"/>
    <w:rsid w:val="00266655"/>
    <w:rsid w:val="002669D0"/>
    <w:rsid w:val="00266DAB"/>
    <w:rsid w:val="00266FC4"/>
    <w:rsid w:val="00267C07"/>
    <w:rsid w:val="0027003B"/>
    <w:rsid w:val="00270400"/>
    <w:rsid w:val="0027054E"/>
    <w:rsid w:val="002709F8"/>
    <w:rsid w:val="00270AA7"/>
    <w:rsid w:val="00270F1B"/>
    <w:rsid w:val="002713C4"/>
    <w:rsid w:val="00271DCD"/>
    <w:rsid w:val="0027270F"/>
    <w:rsid w:val="00272A6F"/>
    <w:rsid w:val="0027372C"/>
    <w:rsid w:val="00274275"/>
    <w:rsid w:val="00274662"/>
    <w:rsid w:val="0027476A"/>
    <w:rsid w:val="00274D41"/>
    <w:rsid w:val="0027526C"/>
    <w:rsid w:val="00275332"/>
    <w:rsid w:val="002762A1"/>
    <w:rsid w:val="002769A2"/>
    <w:rsid w:val="00276A80"/>
    <w:rsid w:val="00277A65"/>
    <w:rsid w:val="00277D74"/>
    <w:rsid w:val="002800EE"/>
    <w:rsid w:val="00280A98"/>
    <w:rsid w:val="00281645"/>
    <w:rsid w:val="002821F2"/>
    <w:rsid w:val="0028266A"/>
    <w:rsid w:val="0028281C"/>
    <w:rsid w:val="00282CE8"/>
    <w:rsid w:val="00282F13"/>
    <w:rsid w:val="0028314F"/>
    <w:rsid w:val="002831AF"/>
    <w:rsid w:val="00283565"/>
    <w:rsid w:val="00283910"/>
    <w:rsid w:val="00283D56"/>
    <w:rsid w:val="00283DD6"/>
    <w:rsid w:val="002840B8"/>
    <w:rsid w:val="00284127"/>
    <w:rsid w:val="00284574"/>
    <w:rsid w:val="002847F0"/>
    <w:rsid w:val="00284C63"/>
    <w:rsid w:val="00284D9C"/>
    <w:rsid w:val="002851D3"/>
    <w:rsid w:val="00285541"/>
    <w:rsid w:val="00285E7C"/>
    <w:rsid w:val="00286093"/>
    <w:rsid w:val="00287240"/>
    <w:rsid w:val="002872BF"/>
    <w:rsid w:val="0028746F"/>
    <w:rsid w:val="0028760B"/>
    <w:rsid w:val="00287C07"/>
    <w:rsid w:val="00287C0E"/>
    <w:rsid w:val="00287E83"/>
    <w:rsid w:val="00287FAD"/>
    <w:rsid w:val="00290171"/>
    <w:rsid w:val="00290268"/>
    <w:rsid w:val="0029093D"/>
    <w:rsid w:val="00290B4A"/>
    <w:rsid w:val="00290F6B"/>
    <w:rsid w:val="00291037"/>
    <w:rsid w:val="002913A5"/>
    <w:rsid w:val="002913EC"/>
    <w:rsid w:val="00291A69"/>
    <w:rsid w:val="002920A9"/>
    <w:rsid w:val="00292110"/>
    <w:rsid w:val="00292285"/>
    <w:rsid w:val="0029246D"/>
    <w:rsid w:val="00292D01"/>
    <w:rsid w:val="00292D22"/>
    <w:rsid w:val="0029343B"/>
    <w:rsid w:val="00293853"/>
    <w:rsid w:val="00293B28"/>
    <w:rsid w:val="002940D9"/>
    <w:rsid w:val="00294157"/>
    <w:rsid w:val="002942AC"/>
    <w:rsid w:val="00295878"/>
    <w:rsid w:val="00295DFD"/>
    <w:rsid w:val="00297620"/>
    <w:rsid w:val="00297B00"/>
    <w:rsid w:val="002A034A"/>
    <w:rsid w:val="002A0437"/>
    <w:rsid w:val="002A04D1"/>
    <w:rsid w:val="002A09F5"/>
    <w:rsid w:val="002A0D34"/>
    <w:rsid w:val="002A1502"/>
    <w:rsid w:val="002A1E30"/>
    <w:rsid w:val="002A25B1"/>
    <w:rsid w:val="002A2929"/>
    <w:rsid w:val="002A3501"/>
    <w:rsid w:val="002A3887"/>
    <w:rsid w:val="002A3C39"/>
    <w:rsid w:val="002A4404"/>
    <w:rsid w:val="002A4CDE"/>
    <w:rsid w:val="002A52DE"/>
    <w:rsid w:val="002A532A"/>
    <w:rsid w:val="002A5FC2"/>
    <w:rsid w:val="002A6185"/>
    <w:rsid w:val="002A7E92"/>
    <w:rsid w:val="002A7EA2"/>
    <w:rsid w:val="002A7FF3"/>
    <w:rsid w:val="002B0132"/>
    <w:rsid w:val="002B082B"/>
    <w:rsid w:val="002B0F71"/>
    <w:rsid w:val="002B1148"/>
    <w:rsid w:val="002B13B0"/>
    <w:rsid w:val="002B155F"/>
    <w:rsid w:val="002B2205"/>
    <w:rsid w:val="002B27D9"/>
    <w:rsid w:val="002B2CA7"/>
    <w:rsid w:val="002B36D2"/>
    <w:rsid w:val="002B43A4"/>
    <w:rsid w:val="002B51DE"/>
    <w:rsid w:val="002B5647"/>
    <w:rsid w:val="002B5F91"/>
    <w:rsid w:val="002B6128"/>
    <w:rsid w:val="002B6678"/>
    <w:rsid w:val="002B6CB9"/>
    <w:rsid w:val="002B7204"/>
    <w:rsid w:val="002B7A93"/>
    <w:rsid w:val="002B7AAC"/>
    <w:rsid w:val="002C0D85"/>
    <w:rsid w:val="002C1025"/>
    <w:rsid w:val="002C1572"/>
    <w:rsid w:val="002C161D"/>
    <w:rsid w:val="002C1D23"/>
    <w:rsid w:val="002C1DCB"/>
    <w:rsid w:val="002C1DD3"/>
    <w:rsid w:val="002C1F70"/>
    <w:rsid w:val="002C261D"/>
    <w:rsid w:val="002C2D02"/>
    <w:rsid w:val="002C30B9"/>
    <w:rsid w:val="002C38C0"/>
    <w:rsid w:val="002C39E6"/>
    <w:rsid w:val="002C3A10"/>
    <w:rsid w:val="002C3F91"/>
    <w:rsid w:val="002C560D"/>
    <w:rsid w:val="002C5818"/>
    <w:rsid w:val="002C5BAF"/>
    <w:rsid w:val="002C5EC0"/>
    <w:rsid w:val="002C62B0"/>
    <w:rsid w:val="002C670D"/>
    <w:rsid w:val="002C75CD"/>
    <w:rsid w:val="002C7630"/>
    <w:rsid w:val="002C7A03"/>
    <w:rsid w:val="002C7C9E"/>
    <w:rsid w:val="002D0027"/>
    <w:rsid w:val="002D05C3"/>
    <w:rsid w:val="002D0C73"/>
    <w:rsid w:val="002D0DFE"/>
    <w:rsid w:val="002D123D"/>
    <w:rsid w:val="002D2007"/>
    <w:rsid w:val="002D2291"/>
    <w:rsid w:val="002D22E2"/>
    <w:rsid w:val="002D2588"/>
    <w:rsid w:val="002D2BE8"/>
    <w:rsid w:val="002D42B1"/>
    <w:rsid w:val="002D46CF"/>
    <w:rsid w:val="002D4A80"/>
    <w:rsid w:val="002D4F4A"/>
    <w:rsid w:val="002D5254"/>
    <w:rsid w:val="002D598A"/>
    <w:rsid w:val="002D672E"/>
    <w:rsid w:val="002D6BDA"/>
    <w:rsid w:val="002E0B6A"/>
    <w:rsid w:val="002E152F"/>
    <w:rsid w:val="002E2218"/>
    <w:rsid w:val="002E2566"/>
    <w:rsid w:val="002E3214"/>
    <w:rsid w:val="002E420A"/>
    <w:rsid w:val="002E42C0"/>
    <w:rsid w:val="002E45CA"/>
    <w:rsid w:val="002E4814"/>
    <w:rsid w:val="002E497C"/>
    <w:rsid w:val="002E4991"/>
    <w:rsid w:val="002E55ED"/>
    <w:rsid w:val="002E595E"/>
    <w:rsid w:val="002E5DCC"/>
    <w:rsid w:val="002E66B1"/>
    <w:rsid w:val="002E6936"/>
    <w:rsid w:val="002E738B"/>
    <w:rsid w:val="002E754B"/>
    <w:rsid w:val="002F001B"/>
    <w:rsid w:val="002F0463"/>
    <w:rsid w:val="002F085D"/>
    <w:rsid w:val="002F0A19"/>
    <w:rsid w:val="002F10CD"/>
    <w:rsid w:val="002F13A1"/>
    <w:rsid w:val="002F2301"/>
    <w:rsid w:val="002F23A5"/>
    <w:rsid w:val="002F3237"/>
    <w:rsid w:val="002F3580"/>
    <w:rsid w:val="002F37E1"/>
    <w:rsid w:val="002F3804"/>
    <w:rsid w:val="002F3DBC"/>
    <w:rsid w:val="002F3ED5"/>
    <w:rsid w:val="002F40F9"/>
    <w:rsid w:val="002F4913"/>
    <w:rsid w:val="002F5693"/>
    <w:rsid w:val="002F5807"/>
    <w:rsid w:val="002F5996"/>
    <w:rsid w:val="002F60C5"/>
    <w:rsid w:val="002F61E2"/>
    <w:rsid w:val="002F6435"/>
    <w:rsid w:val="002F66B2"/>
    <w:rsid w:val="002F699D"/>
    <w:rsid w:val="002F7449"/>
    <w:rsid w:val="002F7506"/>
    <w:rsid w:val="002F755C"/>
    <w:rsid w:val="002F7B5B"/>
    <w:rsid w:val="00300293"/>
    <w:rsid w:val="0030031C"/>
    <w:rsid w:val="003007E4"/>
    <w:rsid w:val="003008FF"/>
    <w:rsid w:val="003010E1"/>
    <w:rsid w:val="0030142E"/>
    <w:rsid w:val="00301800"/>
    <w:rsid w:val="00302150"/>
    <w:rsid w:val="00303372"/>
    <w:rsid w:val="00303772"/>
    <w:rsid w:val="0030478F"/>
    <w:rsid w:val="00304957"/>
    <w:rsid w:val="00304B73"/>
    <w:rsid w:val="00305708"/>
    <w:rsid w:val="00305FC3"/>
    <w:rsid w:val="003065EF"/>
    <w:rsid w:val="00306D65"/>
    <w:rsid w:val="00307644"/>
    <w:rsid w:val="00307817"/>
    <w:rsid w:val="00307995"/>
    <w:rsid w:val="00307F9C"/>
    <w:rsid w:val="0031012E"/>
    <w:rsid w:val="003103C7"/>
    <w:rsid w:val="0031063C"/>
    <w:rsid w:val="00310A87"/>
    <w:rsid w:val="003112D7"/>
    <w:rsid w:val="00311323"/>
    <w:rsid w:val="00311EF2"/>
    <w:rsid w:val="003123CF"/>
    <w:rsid w:val="003124EB"/>
    <w:rsid w:val="003129EB"/>
    <w:rsid w:val="00312AB8"/>
    <w:rsid w:val="00312AE3"/>
    <w:rsid w:val="00313208"/>
    <w:rsid w:val="00313304"/>
    <w:rsid w:val="003134E4"/>
    <w:rsid w:val="00313D65"/>
    <w:rsid w:val="00314A01"/>
    <w:rsid w:val="00314AB6"/>
    <w:rsid w:val="00314DCE"/>
    <w:rsid w:val="00315CA9"/>
    <w:rsid w:val="00315D36"/>
    <w:rsid w:val="00316435"/>
    <w:rsid w:val="00316DA3"/>
    <w:rsid w:val="00317645"/>
    <w:rsid w:val="00317EA6"/>
    <w:rsid w:val="00317F05"/>
    <w:rsid w:val="00320318"/>
    <w:rsid w:val="0032031D"/>
    <w:rsid w:val="0032038D"/>
    <w:rsid w:val="00320446"/>
    <w:rsid w:val="00320FE8"/>
    <w:rsid w:val="00321C08"/>
    <w:rsid w:val="00321C15"/>
    <w:rsid w:val="00322102"/>
    <w:rsid w:val="003222B1"/>
    <w:rsid w:val="00322487"/>
    <w:rsid w:val="00323084"/>
    <w:rsid w:val="00323193"/>
    <w:rsid w:val="003234EA"/>
    <w:rsid w:val="0032376B"/>
    <w:rsid w:val="0032390D"/>
    <w:rsid w:val="003240A0"/>
    <w:rsid w:val="0032448A"/>
    <w:rsid w:val="0032480B"/>
    <w:rsid w:val="003256D0"/>
    <w:rsid w:val="00325BDA"/>
    <w:rsid w:val="00325CCA"/>
    <w:rsid w:val="00325FBF"/>
    <w:rsid w:val="003260B9"/>
    <w:rsid w:val="00326387"/>
    <w:rsid w:val="003265BA"/>
    <w:rsid w:val="003274D4"/>
    <w:rsid w:val="003279DE"/>
    <w:rsid w:val="00327D98"/>
    <w:rsid w:val="00330E19"/>
    <w:rsid w:val="00330EBD"/>
    <w:rsid w:val="00331771"/>
    <w:rsid w:val="00332019"/>
    <w:rsid w:val="0033232B"/>
    <w:rsid w:val="00332826"/>
    <w:rsid w:val="003328E3"/>
    <w:rsid w:val="00332B9F"/>
    <w:rsid w:val="00333C7B"/>
    <w:rsid w:val="003349A1"/>
    <w:rsid w:val="00334A18"/>
    <w:rsid w:val="00334C68"/>
    <w:rsid w:val="0033511F"/>
    <w:rsid w:val="0033581D"/>
    <w:rsid w:val="0033685C"/>
    <w:rsid w:val="0033797B"/>
    <w:rsid w:val="00337C31"/>
    <w:rsid w:val="003400EE"/>
    <w:rsid w:val="003405F4"/>
    <w:rsid w:val="0034063B"/>
    <w:rsid w:val="00340826"/>
    <w:rsid w:val="003409ED"/>
    <w:rsid w:val="00340BA6"/>
    <w:rsid w:val="003413DA"/>
    <w:rsid w:val="003422CC"/>
    <w:rsid w:val="003424A4"/>
    <w:rsid w:val="0034265E"/>
    <w:rsid w:val="00342792"/>
    <w:rsid w:val="00343343"/>
    <w:rsid w:val="00343725"/>
    <w:rsid w:val="00343979"/>
    <w:rsid w:val="003439FF"/>
    <w:rsid w:val="00343BC5"/>
    <w:rsid w:val="0034456A"/>
    <w:rsid w:val="00344D67"/>
    <w:rsid w:val="00345130"/>
    <w:rsid w:val="00345A84"/>
    <w:rsid w:val="00345EAE"/>
    <w:rsid w:val="003460C8"/>
    <w:rsid w:val="0034659E"/>
    <w:rsid w:val="00346975"/>
    <w:rsid w:val="0034737A"/>
    <w:rsid w:val="0035027A"/>
    <w:rsid w:val="00350308"/>
    <w:rsid w:val="003509D8"/>
    <w:rsid w:val="00350C8D"/>
    <w:rsid w:val="00350DE0"/>
    <w:rsid w:val="0035169C"/>
    <w:rsid w:val="00351716"/>
    <w:rsid w:val="00351974"/>
    <w:rsid w:val="00351D27"/>
    <w:rsid w:val="00351E15"/>
    <w:rsid w:val="00351E16"/>
    <w:rsid w:val="0035224E"/>
    <w:rsid w:val="00352FBB"/>
    <w:rsid w:val="00353092"/>
    <w:rsid w:val="00353C57"/>
    <w:rsid w:val="0035407F"/>
    <w:rsid w:val="00354AE7"/>
    <w:rsid w:val="0035501E"/>
    <w:rsid w:val="003551FB"/>
    <w:rsid w:val="003559C2"/>
    <w:rsid w:val="00356533"/>
    <w:rsid w:val="00356D92"/>
    <w:rsid w:val="0035773F"/>
    <w:rsid w:val="003579E2"/>
    <w:rsid w:val="00357A30"/>
    <w:rsid w:val="00357E7A"/>
    <w:rsid w:val="003601B5"/>
    <w:rsid w:val="00360212"/>
    <w:rsid w:val="0036121C"/>
    <w:rsid w:val="00361445"/>
    <w:rsid w:val="00361DFE"/>
    <w:rsid w:val="00362A71"/>
    <w:rsid w:val="00362E80"/>
    <w:rsid w:val="00362F44"/>
    <w:rsid w:val="00362F7D"/>
    <w:rsid w:val="0036306E"/>
    <w:rsid w:val="003632C3"/>
    <w:rsid w:val="003634C8"/>
    <w:rsid w:val="0036364B"/>
    <w:rsid w:val="003636EA"/>
    <w:rsid w:val="00363D32"/>
    <w:rsid w:val="00364312"/>
    <w:rsid w:val="003648F3"/>
    <w:rsid w:val="00364A87"/>
    <w:rsid w:val="0036563B"/>
    <w:rsid w:val="00365759"/>
    <w:rsid w:val="00365910"/>
    <w:rsid w:val="0036654F"/>
    <w:rsid w:val="00366803"/>
    <w:rsid w:val="00366A51"/>
    <w:rsid w:val="00367024"/>
    <w:rsid w:val="003678D8"/>
    <w:rsid w:val="00367F9F"/>
    <w:rsid w:val="003701A1"/>
    <w:rsid w:val="00370747"/>
    <w:rsid w:val="003712EC"/>
    <w:rsid w:val="00371A92"/>
    <w:rsid w:val="0037292F"/>
    <w:rsid w:val="00372A82"/>
    <w:rsid w:val="00373212"/>
    <w:rsid w:val="00373B10"/>
    <w:rsid w:val="00374A1E"/>
    <w:rsid w:val="00374C91"/>
    <w:rsid w:val="003754EB"/>
    <w:rsid w:val="00375F47"/>
    <w:rsid w:val="00376C21"/>
    <w:rsid w:val="00376E56"/>
    <w:rsid w:val="00377152"/>
    <w:rsid w:val="00377683"/>
    <w:rsid w:val="00377A0D"/>
    <w:rsid w:val="00377CC0"/>
    <w:rsid w:val="0038000C"/>
    <w:rsid w:val="003804F9"/>
    <w:rsid w:val="003806DA"/>
    <w:rsid w:val="00380D26"/>
    <w:rsid w:val="00380FF3"/>
    <w:rsid w:val="00381435"/>
    <w:rsid w:val="00381EC4"/>
    <w:rsid w:val="00381F22"/>
    <w:rsid w:val="00381F84"/>
    <w:rsid w:val="003820B2"/>
    <w:rsid w:val="0038220D"/>
    <w:rsid w:val="00382379"/>
    <w:rsid w:val="00382954"/>
    <w:rsid w:val="00382CBA"/>
    <w:rsid w:val="003835B7"/>
    <w:rsid w:val="003836EA"/>
    <w:rsid w:val="00383CFE"/>
    <w:rsid w:val="00383D2E"/>
    <w:rsid w:val="00384656"/>
    <w:rsid w:val="003848E4"/>
    <w:rsid w:val="00384BAA"/>
    <w:rsid w:val="00385AD9"/>
    <w:rsid w:val="00386718"/>
    <w:rsid w:val="00386AA9"/>
    <w:rsid w:val="00387865"/>
    <w:rsid w:val="00387974"/>
    <w:rsid w:val="00390178"/>
    <w:rsid w:val="00390598"/>
    <w:rsid w:val="00390BFA"/>
    <w:rsid w:val="003910BE"/>
    <w:rsid w:val="0039197D"/>
    <w:rsid w:val="00391FCF"/>
    <w:rsid w:val="00392099"/>
    <w:rsid w:val="003934B0"/>
    <w:rsid w:val="003935AF"/>
    <w:rsid w:val="0039391D"/>
    <w:rsid w:val="00394D2F"/>
    <w:rsid w:val="00394F74"/>
    <w:rsid w:val="00394FBA"/>
    <w:rsid w:val="0039504B"/>
    <w:rsid w:val="0039508A"/>
    <w:rsid w:val="003952EF"/>
    <w:rsid w:val="003956E1"/>
    <w:rsid w:val="003962A2"/>
    <w:rsid w:val="00396813"/>
    <w:rsid w:val="00396A4F"/>
    <w:rsid w:val="003972DE"/>
    <w:rsid w:val="0039774E"/>
    <w:rsid w:val="0039785A"/>
    <w:rsid w:val="00397A67"/>
    <w:rsid w:val="00397B92"/>
    <w:rsid w:val="00397C45"/>
    <w:rsid w:val="00397C60"/>
    <w:rsid w:val="003A007B"/>
    <w:rsid w:val="003A017C"/>
    <w:rsid w:val="003A0302"/>
    <w:rsid w:val="003A04D4"/>
    <w:rsid w:val="003A1045"/>
    <w:rsid w:val="003A1548"/>
    <w:rsid w:val="003A1DD1"/>
    <w:rsid w:val="003A1F99"/>
    <w:rsid w:val="003A23CB"/>
    <w:rsid w:val="003A28AB"/>
    <w:rsid w:val="003A3369"/>
    <w:rsid w:val="003A387D"/>
    <w:rsid w:val="003A44A4"/>
    <w:rsid w:val="003A46BE"/>
    <w:rsid w:val="003A559E"/>
    <w:rsid w:val="003A5686"/>
    <w:rsid w:val="003A5E54"/>
    <w:rsid w:val="003A6233"/>
    <w:rsid w:val="003A6849"/>
    <w:rsid w:val="003A759A"/>
    <w:rsid w:val="003A793D"/>
    <w:rsid w:val="003A7967"/>
    <w:rsid w:val="003A7B1D"/>
    <w:rsid w:val="003B066D"/>
    <w:rsid w:val="003B06D4"/>
    <w:rsid w:val="003B105C"/>
    <w:rsid w:val="003B1271"/>
    <w:rsid w:val="003B1612"/>
    <w:rsid w:val="003B1B52"/>
    <w:rsid w:val="003B1C46"/>
    <w:rsid w:val="003B1CDB"/>
    <w:rsid w:val="003B1E97"/>
    <w:rsid w:val="003B2B2C"/>
    <w:rsid w:val="003B2C9F"/>
    <w:rsid w:val="003B30F2"/>
    <w:rsid w:val="003B33E6"/>
    <w:rsid w:val="003B39AA"/>
    <w:rsid w:val="003B49BB"/>
    <w:rsid w:val="003B4B85"/>
    <w:rsid w:val="003B517A"/>
    <w:rsid w:val="003B5495"/>
    <w:rsid w:val="003B6193"/>
    <w:rsid w:val="003B62AC"/>
    <w:rsid w:val="003B671B"/>
    <w:rsid w:val="003B6AA1"/>
    <w:rsid w:val="003B6D3D"/>
    <w:rsid w:val="003B78DA"/>
    <w:rsid w:val="003B78FB"/>
    <w:rsid w:val="003B7ABA"/>
    <w:rsid w:val="003B7CA1"/>
    <w:rsid w:val="003C04AC"/>
    <w:rsid w:val="003C05A2"/>
    <w:rsid w:val="003C0E8C"/>
    <w:rsid w:val="003C0FC5"/>
    <w:rsid w:val="003C1397"/>
    <w:rsid w:val="003C199B"/>
    <w:rsid w:val="003C2064"/>
    <w:rsid w:val="003C2333"/>
    <w:rsid w:val="003C265D"/>
    <w:rsid w:val="003C3421"/>
    <w:rsid w:val="003C3868"/>
    <w:rsid w:val="003C4549"/>
    <w:rsid w:val="003C4890"/>
    <w:rsid w:val="003C48F2"/>
    <w:rsid w:val="003C492C"/>
    <w:rsid w:val="003C4BFA"/>
    <w:rsid w:val="003C561A"/>
    <w:rsid w:val="003C587C"/>
    <w:rsid w:val="003C5DDB"/>
    <w:rsid w:val="003C6079"/>
    <w:rsid w:val="003C612A"/>
    <w:rsid w:val="003C66FE"/>
    <w:rsid w:val="003C6CBB"/>
    <w:rsid w:val="003C7365"/>
    <w:rsid w:val="003D0242"/>
    <w:rsid w:val="003D1303"/>
    <w:rsid w:val="003D16CD"/>
    <w:rsid w:val="003D1D0C"/>
    <w:rsid w:val="003D1DA3"/>
    <w:rsid w:val="003D21F5"/>
    <w:rsid w:val="003D228D"/>
    <w:rsid w:val="003D27C5"/>
    <w:rsid w:val="003D2BA7"/>
    <w:rsid w:val="003D31CE"/>
    <w:rsid w:val="003D38D6"/>
    <w:rsid w:val="003D40FF"/>
    <w:rsid w:val="003D473F"/>
    <w:rsid w:val="003D5FCD"/>
    <w:rsid w:val="003D6842"/>
    <w:rsid w:val="003D6A27"/>
    <w:rsid w:val="003D6CEE"/>
    <w:rsid w:val="003D6DD1"/>
    <w:rsid w:val="003D71A0"/>
    <w:rsid w:val="003D7BBD"/>
    <w:rsid w:val="003E01B9"/>
    <w:rsid w:val="003E1C1A"/>
    <w:rsid w:val="003E36FE"/>
    <w:rsid w:val="003E3959"/>
    <w:rsid w:val="003E398D"/>
    <w:rsid w:val="003E3F78"/>
    <w:rsid w:val="003E3FBF"/>
    <w:rsid w:val="003E3FE6"/>
    <w:rsid w:val="003E44D2"/>
    <w:rsid w:val="003E4545"/>
    <w:rsid w:val="003E4902"/>
    <w:rsid w:val="003E4F33"/>
    <w:rsid w:val="003E540D"/>
    <w:rsid w:val="003E67F4"/>
    <w:rsid w:val="003E6D37"/>
    <w:rsid w:val="003E750F"/>
    <w:rsid w:val="003E7A58"/>
    <w:rsid w:val="003E7A61"/>
    <w:rsid w:val="003F02CB"/>
    <w:rsid w:val="003F0930"/>
    <w:rsid w:val="003F0A8C"/>
    <w:rsid w:val="003F0FC9"/>
    <w:rsid w:val="003F1156"/>
    <w:rsid w:val="003F15A7"/>
    <w:rsid w:val="003F1EA7"/>
    <w:rsid w:val="003F1F8C"/>
    <w:rsid w:val="003F25DC"/>
    <w:rsid w:val="003F2C88"/>
    <w:rsid w:val="003F2F5F"/>
    <w:rsid w:val="003F2F6F"/>
    <w:rsid w:val="003F4182"/>
    <w:rsid w:val="003F42F8"/>
    <w:rsid w:val="003F45B5"/>
    <w:rsid w:val="003F4B05"/>
    <w:rsid w:val="003F4EAB"/>
    <w:rsid w:val="003F50C8"/>
    <w:rsid w:val="003F5B5F"/>
    <w:rsid w:val="003F5BC3"/>
    <w:rsid w:val="003F5EC4"/>
    <w:rsid w:val="003F6222"/>
    <w:rsid w:val="003F6D43"/>
    <w:rsid w:val="003F6E41"/>
    <w:rsid w:val="003F78D2"/>
    <w:rsid w:val="00400816"/>
    <w:rsid w:val="00400B13"/>
    <w:rsid w:val="00400B60"/>
    <w:rsid w:val="00400E42"/>
    <w:rsid w:val="00400F8F"/>
    <w:rsid w:val="00401AA8"/>
    <w:rsid w:val="00401D21"/>
    <w:rsid w:val="004026A1"/>
    <w:rsid w:val="00403232"/>
    <w:rsid w:val="00403FFA"/>
    <w:rsid w:val="00404410"/>
    <w:rsid w:val="004045B4"/>
    <w:rsid w:val="0040498C"/>
    <w:rsid w:val="00404F54"/>
    <w:rsid w:val="00405036"/>
    <w:rsid w:val="004050B6"/>
    <w:rsid w:val="004061B5"/>
    <w:rsid w:val="004066D7"/>
    <w:rsid w:val="0040717C"/>
    <w:rsid w:val="004077CF"/>
    <w:rsid w:val="004077F1"/>
    <w:rsid w:val="00407928"/>
    <w:rsid w:val="00407D94"/>
    <w:rsid w:val="00410181"/>
    <w:rsid w:val="00410A64"/>
    <w:rsid w:val="00410E09"/>
    <w:rsid w:val="00411779"/>
    <w:rsid w:val="0041182B"/>
    <w:rsid w:val="0041188B"/>
    <w:rsid w:val="004119DF"/>
    <w:rsid w:val="004119F1"/>
    <w:rsid w:val="00411F42"/>
    <w:rsid w:val="00412ED4"/>
    <w:rsid w:val="004135D5"/>
    <w:rsid w:val="00415301"/>
    <w:rsid w:val="00415479"/>
    <w:rsid w:val="00415BD2"/>
    <w:rsid w:val="00415F29"/>
    <w:rsid w:val="00416C50"/>
    <w:rsid w:val="00416DEA"/>
    <w:rsid w:val="00417543"/>
    <w:rsid w:val="004178CB"/>
    <w:rsid w:val="0041792C"/>
    <w:rsid w:val="00417FA7"/>
    <w:rsid w:val="004201B3"/>
    <w:rsid w:val="00420FCB"/>
    <w:rsid w:val="00420FE6"/>
    <w:rsid w:val="00421092"/>
    <w:rsid w:val="004222CF"/>
    <w:rsid w:val="0042259D"/>
    <w:rsid w:val="00423756"/>
    <w:rsid w:val="00424573"/>
    <w:rsid w:val="004246A8"/>
    <w:rsid w:val="0042484A"/>
    <w:rsid w:val="00424D40"/>
    <w:rsid w:val="00424F13"/>
    <w:rsid w:val="00426920"/>
    <w:rsid w:val="0042736A"/>
    <w:rsid w:val="004275FB"/>
    <w:rsid w:val="00427DE2"/>
    <w:rsid w:val="00427EA3"/>
    <w:rsid w:val="00430625"/>
    <w:rsid w:val="00430686"/>
    <w:rsid w:val="00430AAB"/>
    <w:rsid w:val="00430C9D"/>
    <w:rsid w:val="00430ECF"/>
    <w:rsid w:val="00431709"/>
    <w:rsid w:val="0043192F"/>
    <w:rsid w:val="00431BD1"/>
    <w:rsid w:val="00431D76"/>
    <w:rsid w:val="0043212F"/>
    <w:rsid w:val="0043230E"/>
    <w:rsid w:val="00432683"/>
    <w:rsid w:val="00432800"/>
    <w:rsid w:val="00432898"/>
    <w:rsid w:val="00432BAE"/>
    <w:rsid w:val="00433694"/>
    <w:rsid w:val="00434047"/>
    <w:rsid w:val="004347D9"/>
    <w:rsid w:val="0043490B"/>
    <w:rsid w:val="00434AE2"/>
    <w:rsid w:val="00434D70"/>
    <w:rsid w:val="004354FD"/>
    <w:rsid w:val="00436262"/>
    <w:rsid w:val="004370DB"/>
    <w:rsid w:val="00437401"/>
    <w:rsid w:val="0043741A"/>
    <w:rsid w:val="00440228"/>
    <w:rsid w:val="004405D2"/>
    <w:rsid w:val="00440F57"/>
    <w:rsid w:val="00441340"/>
    <w:rsid w:val="00441E0C"/>
    <w:rsid w:val="00441EA2"/>
    <w:rsid w:val="00442228"/>
    <w:rsid w:val="00442B88"/>
    <w:rsid w:val="00443518"/>
    <w:rsid w:val="004435E4"/>
    <w:rsid w:val="0044361A"/>
    <w:rsid w:val="004438A3"/>
    <w:rsid w:val="00443C1D"/>
    <w:rsid w:val="00445A88"/>
    <w:rsid w:val="00445F49"/>
    <w:rsid w:val="0044670C"/>
    <w:rsid w:val="004469B4"/>
    <w:rsid w:val="00446A13"/>
    <w:rsid w:val="00446A85"/>
    <w:rsid w:val="00447512"/>
    <w:rsid w:val="0044757D"/>
    <w:rsid w:val="00447EB7"/>
    <w:rsid w:val="00450506"/>
    <w:rsid w:val="0045069A"/>
    <w:rsid w:val="00450B4D"/>
    <w:rsid w:val="00450FC3"/>
    <w:rsid w:val="0045121D"/>
    <w:rsid w:val="004512FE"/>
    <w:rsid w:val="004515D8"/>
    <w:rsid w:val="00451D79"/>
    <w:rsid w:val="004522C0"/>
    <w:rsid w:val="004537CB"/>
    <w:rsid w:val="00453F15"/>
    <w:rsid w:val="004545D6"/>
    <w:rsid w:val="00454C9C"/>
    <w:rsid w:val="00455085"/>
    <w:rsid w:val="004550F0"/>
    <w:rsid w:val="004555C2"/>
    <w:rsid w:val="00455604"/>
    <w:rsid w:val="00455C9D"/>
    <w:rsid w:val="00456067"/>
    <w:rsid w:val="004560E3"/>
    <w:rsid w:val="00456868"/>
    <w:rsid w:val="00456916"/>
    <w:rsid w:val="00457073"/>
    <w:rsid w:val="0045751C"/>
    <w:rsid w:val="004576C1"/>
    <w:rsid w:val="004579D2"/>
    <w:rsid w:val="00457C17"/>
    <w:rsid w:val="00460058"/>
    <w:rsid w:val="00460237"/>
    <w:rsid w:val="0046035C"/>
    <w:rsid w:val="00460377"/>
    <w:rsid w:val="004605F8"/>
    <w:rsid w:val="0046069C"/>
    <w:rsid w:val="004609DF"/>
    <w:rsid w:val="00460FBD"/>
    <w:rsid w:val="00461165"/>
    <w:rsid w:val="00461507"/>
    <w:rsid w:val="00461E3A"/>
    <w:rsid w:val="004623F6"/>
    <w:rsid w:val="00462579"/>
    <w:rsid w:val="0046287F"/>
    <w:rsid w:val="00462BF2"/>
    <w:rsid w:val="00462E1D"/>
    <w:rsid w:val="0046395D"/>
    <w:rsid w:val="00464F9D"/>
    <w:rsid w:val="004653DF"/>
    <w:rsid w:val="00465E06"/>
    <w:rsid w:val="0046652C"/>
    <w:rsid w:val="00466941"/>
    <w:rsid w:val="00466B51"/>
    <w:rsid w:val="00467EF8"/>
    <w:rsid w:val="00470411"/>
    <w:rsid w:val="004706F2"/>
    <w:rsid w:val="00470817"/>
    <w:rsid w:val="0047092C"/>
    <w:rsid w:val="00470968"/>
    <w:rsid w:val="004709EC"/>
    <w:rsid w:val="00470E3C"/>
    <w:rsid w:val="0047198C"/>
    <w:rsid w:val="00471DBC"/>
    <w:rsid w:val="00471E21"/>
    <w:rsid w:val="00472897"/>
    <w:rsid w:val="0047323D"/>
    <w:rsid w:val="00473D1D"/>
    <w:rsid w:val="00474078"/>
    <w:rsid w:val="004740CA"/>
    <w:rsid w:val="00474271"/>
    <w:rsid w:val="004744F8"/>
    <w:rsid w:val="00474829"/>
    <w:rsid w:val="00475424"/>
    <w:rsid w:val="00475A59"/>
    <w:rsid w:val="00475EC0"/>
    <w:rsid w:val="00475F6E"/>
    <w:rsid w:val="00476096"/>
    <w:rsid w:val="004771E7"/>
    <w:rsid w:val="00477D9C"/>
    <w:rsid w:val="00480E74"/>
    <w:rsid w:val="00480EBB"/>
    <w:rsid w:val="00481978"/>
    <w:rsid w:val="004819D4"/>
    <w:rsid w:val="00482189"/>
    <w:rsid w:val="00482310"/>
    <w:rsid w:val="0048254F"/>
    <w:rsid w:val="00482692"/>
    <w:rsid w:val="00482BB5"/>
    <w:rsid w:val="00482BC0"/>
    <w:rsid w:val="0048396D"/>
    <w:rsid w:val="00483AAD"/>
    <w:rsid w:val="00483B06"/>
    <w:rsid w:val="00483D5E"/>
    <w:rsid w:val="004841FE"/>
    <w:rsid w:val="0048453C"/>
    <w:rsid w:val="00485D35"/>
    <w:rsid w:val="00485DD3"/>
    <w:rsid w:val="00485E6F"/>
    <w:rsid w:val="00487440"/>
    <w:rsid w:val="00487A26"/>
    <w:rsid w:val="00487A88"/>
    <w:rsid w:val="00487CEB"/>
    <w:rsid w:val="004901BB"/>
    <w:rsid w:val="00490404"/>
    <w:rsid w:val="004905F7"/>
    <w:rsid w:val="0049071D"/>
    <w:rsid w:val="00491291"/>
    <w:rsid w:val="004916AA"/>
    <w:rsid w:val="0049175D"/>
    <w:rsid w:val="00492F7D"/>
    <w:rsid w:val="004933E2"/>
    <w:rsid w:val="00493814"/>
    <w:rsid w:val="00493B02"/>
    <w:rsid w:val="00494A88"/>
    <w:rsid w:val="004951F5"/>
    <w:rsid w:val="00495476"/>
    <w:rsid w:val="00495B49"/>
    <w:rsid w:val="00495ECC"/>
    <w:rsid w:val="00495F06"/>
    <w:rsid w:val="00496028"/>
    <w:rsid w:val="0049606F"/>
    <w:rsid w:val="00496962"/>
    <w:rsid w:val="00496B7A"/>
    <w:rsid w:val="004972F4"/>
    <w:rsid w:val="00497340"/>
    <w:rsid w:val="0049757E"/>
    <w:rsid w:val="0049777E"/>
    <w:rsid w:val="00497C82"/>
    <w:rsid w:val="004A05D0"/>
    <w:rsid w:val="004A05EA"/>
    <w:rsid w:val="004A16D3"/>
    <w:rsid w:val="004A1921"/>
    <w:rsid w:val="004A1E59"/>
    <w:rsid w:val="004A21A4"/>
    <w:rsid w:val="004A2A26"/>
    <w:rsid w:val="004A3E85"/>
    <w:rsid w:val="004A4115"/>
    <w:rsid w:val="004A4275"/>
    <w:rsid w:val="004A4658"/>
    <w:rsid w:val="004A4F2C"/>
    <w:rsid w:val="004A50AA"/>
    <w:rsid w:val="004A58E5"/>
    <w:rsid w:val="004A5A4A"/>
    <w:rsid w:val="004A5BFB"/>
    <w:rsid w:val="004A6289"/>
    <w:rsid w:val="004A7A6D"/>
    <w:rsid w:val="004A7C1A"/>
    <w:rsid w:val="004B0087"/>
    <w:rsid w:val="004B143A"/>
    <w:rsid w:val="004B1F63"/>
    <w:rsid w:val="004B22BC"/>
    <w:rsid w:val="004B240A"/>
    <w:rsid w:val="004B25F3"/>
    <w:rsid w:val="004B2989"/>
    <w:rsid w:val="004B2BD2"/>
    <w:rsid w:val="004B35B8"/>
    <w:rsid w:val="004B3CB0"/>
    <w:rsid w:val="004B407D"/>
    <w:rsid w:val="004B479B"/>
    <w:rsid w:val="004B4F66"/>
    <w:rsid w:val="004B506B"/>
    <w:rsid w:val="004B5244"/>
    <w:rsid w:val="004B5418"/>
    <w:rsid w:val="004B594C"/>
    <w:rsid w:val="004B6066"/>
    <w:rsid w:val="004B607B"/>
    <w:rsid w:val="004B6511"/>
    <w:rsid w:val="004B6639"/>
    <w:rsid w:val="004B6BDC"/>
    <w:rsid w:val="004B6D18"/>
    <w:rsid w:val="004B74CA"/>
    <w:rsid w:val="004B7504"/>
    <w:rsid w:val="004B7D10"/>
    <w:rsid w:val="004B7D4E"/>
    <w:rsid w:val="004B7F98"/>
    <w:rsid w:val="004C0B35"/>
    <w:rsid w:val="004C1908"/>
    <w:rsid w:val="004C1A4B"/>
    <w:rsid w:val="004C23DB"/>
    <w:rsid w:val="004C2480"/>
    <w:rsid w:val="004C3027"/>
    <w:rsid w:val="004C3209"/>
    <w:rsid w:val="004C33F5"/>
    <w:rsid w:val="004C3507"/>
    <w:rsid w:val="004C3534"/>
    <w:rsid w:val="004C3671"/>
    <w:rsid w:val="004C393B"/>
    <w:rsid w:val="004C47C5"/>
    <w:rsid w:val="004C4C07"/>
    <w:rsid w:val="004C5A05"/>
    <w:rsid w:val="004C5C22"/>
    <w:rsid w:val="004C5D4B"/>
    <w:rsid w:val="004C6356"/>
    <w:rsid w:val="004C653A"/>
    <w:rsid w:val="004C6B08"/>
    <w:rsid w:val="004C6CD0"/>
    <w:rsid w:val="004C6D1E"/>
    <w:rsid w:val="004C7271"/>
    <w:rsid w:val="004C74A0"/>
    <w:rsid w:val="004C7C66"/>
    <w:rsid w:val="004C7EAD"/>
    <w:rsid w:val="004CFD64"/>
    <w:rsid w:val="004D0A62"/>
    <w:rsid w:val="004D0AF1"/>
    <w:rsid w:val="004D0E86"/>
    <w:rsid w:val="004D0F0A"/>
    <w:rsid w:val="004D104E"/>
    <w:rsid w:val="004D1D41"/>
    <w:rsid w:val="004D21E6"/>
    <w:rsid w:val="004D2470"/>
    <w:rsid w:val="004D2630"/>
    <w:rsid w:val="004D28C2"/>
    <w:rsid w:val="004D30CB"/>
    <w:rsid w:val="004D317D"/>
    <w:rsid w:val="004D42BB"/>
    <w:rsid w:val="004D54E2"/>
    <w:rsid w:val="004D6091"/>
    <w:rsid w:val="004D6CD0"/>
    <w:rsid w:val="004D6E01"/>
    <w:rsid w:val="004D6F6E"/>
    <w:rsid w:val="004D72E6"/>
    <w:rsid w:val="004D7E03"/>
    <w:rsid w:val="004D7F89"/>
    <w:rsid w:val="004E035D"/>
    <w:rsid w:val="004E0E9D"/>
    <w:rsid w:val="004E1557"/>
    <w:rsid w:val="004E1F41"/>
    <w:rsid w:val="004E2D1B"/>
    <w:rsid w:val="004E3165"/>
    <w:rsid w:val="004E3BFA"/>
    <w:rsid w:val="004E4173"/>
    <w:rsid w:val="004E5899"/>
    <w:rsid w:val="004E5CA7"/>
    <w:rsid w:val="004E5D18"/>
    <w:rsid w:val="004E686A"/>
    <w:rsid w:val="004E689D"/>
    <w:rsid w:val="004E6A87"/>
    <w:rsid w:val="004E70B5"/>
    <w:rsid w:val="004E7CB5"/>
    <w:rsid w:val="004F0AD0"/>
    <w:rsid w:val="004F0EAB"/>
    <w:rsid w:val="004F117B"/>
    <w:rsid w:val="004F159E"/>
    <w:rsid w:val="004F15F9"/>
    <w:rsid w:val="004F1959"/>
    <w:rsid w:val="004F22A2"/>
    <w:rsid w:val="004F27DE"/>
    <w:rsid w:val="004F2A64"/>
    <w:rsid w:val="004F2E63"/>
    <w:rsid w:val="004F2E90"/>
    <w:rsid w:val="004F3099"/>
    <w:rsid w:val="004F30DD"/>
    <w:rsid w:val="004F35CD"/>
    <w:rsid w:val="004F3CF9"/>
    <w:rsid w:val="004F4F67"/>
    <w:rsid w:val="004F5463"/>
    <w:rsid w:val="004F55E3"/>
    <w:rsid w:val="004F5B65"/>
    <w:rsid w:val="004F5B72"/>
    <w:rsid w:val="004F6463"/>
    <w:rsid w:val="004F68C4"/>
    <w:rsid w:val="004F6C83"/>
    <w:rsid w:val="004F7069"/>
    <w:rsid w:val="004F750D"/>
    <w:rsid w:val="004F7511"/>
    <w:rsid w:val="004F7A82"/>
    <w:rsid w:val="0050011B"/>
    <w:rsid w:val="005008B3"/>
    <w:rsid w:val="00500930"/>
    <w:rsid w:val="00500FBF"/>
    <w:rsid w:val="00501146"/>
    <w:rsid w:val="005011E6"/>
    <w:rsid w:val="00501FEC"/>
    <w:rsid w:val="00502BE2"/>
    <w:rsid w:val="005030A6"/>
    <w:rsid w:val="00503334"/>
    <w:rsid w:val="005036FB"/>
    <w:rsid w:val="00503FDB"/>
    <w:rsid w:val="00504599"/>
    <w:rsid w:val="0050575B"/>
    <w:rsid w:val="005058BD"/>
    <w:rsid w:val="00505BA0"/>
    <w:rsid w:val="00505FB6"/>
    <w:rsid w:val="005060A6"/>
    <w:rsid w:val="0050638E"/>
    <w:rsid w:val="00506491"/>
    <w:rsid w:val="005069F9"/>
    <w:rsid w:val="00507465"/>
    <w:rsid w:val="00507537"/>
    <w:rsid w:val="005076C7"/>
    <w:rsid w:val="00507E6F"/>
    <w:rsid w:val="005106BE"/>
    <w:rsid w:val="005111B8"/>
    <w:rsid w:val="00511409"/>
    <w:rsid w:val="005118A3"/>
    <w:rsid w:val="00511B58"/>
    <w:rsid w:val="00511E39"/>
    <w:rsid w:val="00511FF3"/>
    <w:rsid w:val="00512FB6"/>
    <w:rsid w:val="00513083"/>
    <w:rsid w:val="00513960"/>
    <w:rsid w:val="00513F0F"/>
    <w:rsid w:val="0051473C"/>
    <w:rsid w:val="005153E2"/>
    <w:rsid w:val="00516756"/>
    <w:rsid w:val="00516847"/>
    <w:rsid w:val="00516A64"/>
    <w:rsid w:val="00516B5C"/>
    <w:rsid w:val="00516C6E"/>
    <w:rsid w:val="00516DF8"/>
    <w:rsid w:val="00517A48"/>
    <w:rsid w:val="005209AB"/>
    <w:rsid w:val="00520AD0"/>
    <w:rsid w:val="00520BE9"/>
    <w:rsid w:val="00521816"/>
    <w:rsid w:val="00521B3C"/>
    <w:rsid w:val="0052229C"/>
    <w:rsid w:val="00522373"/>
    <w:rsid w:val="005225BE"/>
    <w:rsid w:val="005228AF"/>
    <w:rsid w:val="005231D4"/>
    <w:rsid w:val="005234FE"/>
    <w:rsid w:val="005238C8"/>
    <w:rsid w:val="00523CB7"/>
    <w:rsid w:val="005249E7"/>
    <w:rsid w:val="00524DD9"/>
    <w:rsid w:val="005252A2"/>
    <w:rsid w:val="00525BD3"/>
    <w:rsid w:val="00526A3B"/>
    <w:rsid w:val="00527827"/>
    <w:rsid w:val="00527E3F"/>
    <w:rsid w:val="005301F3"/>
    <w:rsid w:val="005302A7"/>
    <w:rsid w:val="005310EB"/>
    <w:rsid w:val="00531798"/>
    <w:rsid w:val="00532148"/>
    <w:rsid w:val="00532266"/>
    <w:rsid w:val="00532646"/>
    <w:rsid w:val="005333B3"/>
    <w:rsid w:val="005338C6"/>
    <w:rsid w:val="00533F70"/>
    <w:rsid w:val="00533F94"/>
    <w:rsid w:val="00534266"/>
    <w:rsid w:val="005342E8"/>
    <w:rsid w:val="00534B79"/>
    <w:rsid w:val="00534D44"/>
    <w:rsid w:val="0053504E"/>
    <w:rsid w:val="005353A5"/>
    <w:rsid w:val="005355EE"/>
    <w:rsid w:val="00535D08"/>
    <w:rsid w:val="00535EF0"/>
    <w:rsid w:val="00535F91"/>
    <w:rsid w:val="00535FCD"/>
    <w:rsid w:val="00535FD4"/>
    <w:rsid w:val="00536871"/>
    <w:rsid w:val="00536B97"/>
    <w:rsid w:val="00536C22"/>
    <w:rsid w:val="00536C9C"/>
    <w:rsid w:val="00540829"/>
    <w:rsid w:val="00540EDC"/>
    <w:rsid w:val="00541930"/>
    <w:rsid w:val="00541953"/>
    <w:rsid w:val="00541BC9"/>
    <w:rsid w:val="00541C94"/>
    <w:rsid w:val="00541CBD"/>
    <w:rsid w:val="00542074"/>
    <w:rsid w:val="005428F4"/>
    <w:rsid w:val="005429B7"/>
    <w:rsid w:val="00542DD9"/>
    <w:rsid w:val="00542F25"/>
    <w:rsid w:val="00543931"/>
    <w:rsid w:val="00543FDF"/>
    <w:rsid w:val="005444DB"/>
    <w:rsid w:val="00544665"/>
    <w:rsid w:val="0054480E"/>
    <w:rsid w:val="00544D9B"/>
    <w:rsid w:val="00545531"/>
    <w:rsid w:val="0054586E"/>
    <w:rsid w:val="00545E73"/>
    <w:rsid w:val="00547401"/>
    <w:rsid w:val="00547AD5"/>
    <w:rsid w:val="00547D0D"/>
    <w:rsid w:val="005503A1"/>
    <w:rsid w:val="00550A1E"/>
    <w:rsid w:val="00550F19"/>
    <w:rsid w:val="00551D3A"/>
    <w:rsid w:val="00552268"/>
    <w:rsid w:val="00552400"/>
    <w:rsid w:val="005524D0"/>
    <w:rsid w:val="00552879"/>
    <w:rsid w:val="00552ECD"/>
    <w:rsid w:val="00553090"/>
    <w:rsid w:val="0055336A"/>
    <w:rsid w:val="00553C47"/>
    <w:rsid w:val="00553F31"/>
    <w:rsid w:val="005540A3"/>
    <w:rsid w:val="00554164"/>
    <w:rsid w:val="0055432F"/>
    <w:rsid w:val="00554ADF"/>
    <w:rsid w:val="005555A8"/>
    <w:rsid w:val="00555662"/>
    <w:rsid w:val="00555868"/>
    <w:rsid w:val="0055586A"/>
    <w:rsid w:val="00555B5E"/>
    <w:rsid w:val="005560A4"/>
    <w:rsid w:val="00556903"/>
    <w:rsid w:val="0055709A"/>
    <w:rsid w:val="005571BA"/>
    <w:rsid w:val="0055781B"/>
    <w:rsid w:val="00557BEC"/>
    <w:rsid w:val="00557DBC"/>
    <w:rsid w:val="005608DE"/>
    <w:rsid w:val="00560A3F"/>
    <w:rsid w:val="00560DA2"/>
    <w:rsid w:val="00561DC5"/>
    <w:rsid w:val="00562633"/>
    <w:rsid w:val="00562DDF"/>
    <w:rsid w:val="00563491"/>
    <w:rsid w:val="00563593"/>
    <w:rsid w:val="0056388A"/>
    <w:rsid w:val="00563B4C"/>
    <w:rsid w:val="00563CF6"/>
    <w:rsid w:val="00563E81"/>
    <w:rsid w:val="005640DD"/>
    <w:rsid w:val="005643BA"/>
    <w:rsid w:val="00564455"/>
    <w:rsid w:val="0056447E"/>
    <w:rsid w:val="00565482"/>
    <w:rsid w:val="00565554"/>
    <w:rsid w:val="00565BD7"/>
    <w:rsid w:val="00565BF1"/>
    <w:rsid w:val="005661CA"/>
    <w:rsid w:val="005667F6"/>
    <w:rsid w:val="00566939"/>
    <w:rsid w:val="00567390"/>
    <w:rsid w:val="005675EB"/>
    <w:rsid w:val="0057060A"/>
    <w:rsid w:val="0057121D"/>
    <w:rsid w:val="005712AB"/>
    <w:rsid w:val="0057137C"/>
    <w:rsid w:val="00571404"/>
    <w:rsid w:val="005715B7"/>
    <w:rsid w:val="00571A7A"/>
    <w:rsid w:val="00571C02"/>
    <w:rsid w:val="0057254A"/>
    <w:rsid w:val="005726D1"/>
    <w:rsid w:val="0057276E"/>
    <w:rsid w:val="00572957"/>
    <w:rsid w:val="005729AB"/>
    <w:rsid w:val="005734D4"/>
    <w:rsid w:val="0057419C"/>
    <w:rsid w:val="005744C1"/>
    <w:rsid w:val="00574BF7"/>
    <w:rsid w:val="00574CD5"/>
    <w:rsid w:val="005750D4"/>
    <w:rsid w:val="005756E4"/>
    <w:rsid w:val="00575FD0"/>
    <w:rsid w:val="00576044"/>
    <w:rsid w:val="005766BA"/>
    <w:rsid w:val="00576B2C"/>
    <w:rsid w:val="00576B63"/>
    <w:rsid w:val="00576CD6"/>
    <w:rsid w:val="00576DE1"/>
    <w:rsid w:val="00577670"/>
    <w:rsid w:val="00577A7E"/>
    <w:rsid w:val="00577B2F"/>
    <w:rsid w:val="00577B9F"/>
    <w:rsid w:val="00577C43"/>
    <w:rsid w:val="00577E84"/>
    <w:rsid w:val="0058046C"/>
    <w:rsid w:val="00580647"/>
    <w:rsid w:val="0058176F"/>
    <w:rsid w:val="00581B14"/>
    <w:rsid w:val="005823AA"/>
    <w:rsid w:val="005823CC"/>
    <w:rsid w:val="0058293A"/>
    <w:rsid w:val="00582D18"/>
    <w:rsid w:val="00583198"/>
    <w:rsid w:val="00584510"/>
    <w:rsid w:val="00585E22"/>
    <w:rsid w:val="00586016"/>
    <w:rsid w:val="0058616C"/>
    <w:rsid w:val="005863CD"/>
    <w:rsid w:val="00586701"/>
    <w:rsid w:val="0058684C"/>
    <w:rsid w:val="00587390"/>
    <w:rsid w:val="005878DB"/>
    <w:rsid w:val="005902DF"/>
    <w:rsid w:val="00590711"/>
    <w:rsid w:val="005908CC"/>
    <w:rsid w:val="00590D66"/>
    <w:rsid w:val="00590FEA"/>
    <w:rsid w:val="00591124"/>
    <w:rsid w:val="00591290"/>
    <w:rsid w:val="00591346"/>
    <w:rsid w:val="00591C93"/>
    <w:rsid w:val="00591ED4"/>
    <w:rsid w:val="00592244"/>
    <w:rsid w:val="005927C7"/>
    <w:rsid w:val="00593264"/>
    <w:rsid w:val="005936B8"/>
    <w:rsid w:val="00593F23"/>
    <w:rsid w:val="00594AFA"/>
    <w:rsid w:val="00594BB0"/>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39BF"/>
    <w:rsid w:val="005A3BC7"/>
    <w:rsid w:val="005A3D64"/>
    <w:rsid w:val="005A505B"/>
    <w:rsid w:val="005A57C9"/>
    <w:rsid w:val="005A5C60"/>
    <w:rsid w:val="005A6345"/>
    <w:rsid w:val="005A6387"/>
    <w:rsid w:val="005A64E9"/>
    <w:rsid w:val="005A6B24"/>
    <w:rsid w:val="005A6B76"/>
    <w:rsid w:val="005A7729"/>
    <w:rsid w:val="005A7EB8"/>
    <w:rsid w:val="005B05C7"/>
    <w:rsid w:val="005B0C89"/>
    <w:rsid w:val="005B15F0"/>
    <w:rsid w:val="005B1731"/>
    <w:rsid w:val="005B1781"/>
    <w:rsid w:val="005B18D9"/>
    <w:rsid w:val="005B19B4"/>
    <w:rsid w:val="005B279E"/>
    <w:rsid w:val="005B2A49"/>
    <w:rsid w:val="005B2D66"/>
    <w:rsid w:val="005B2E1A"/>
    <w:rsid w:val="005B431B"/>
    <w:rsid w:val="005B4915"/>
    <w:rsid w:val="005B4BF1"/>
    <w:rsid w:val="005B532B"/>
    <w:rsid w:val="005B56C3"/>
    <w:rsid w:val="005B5A23"/>
    <w:rsid w:val="005B6181"/>
    <w:rsid w:val="005B63BA"/>
    <w:rsid w:val="005B646D"/>
    <w:rsid w:val="005B64E5"/>
    <w:rsid w:val="005B66B9"/>
    <w:rsid w:val="005C006F"/>
    <w:rsid w:val="005C048E"/>
    <w:rsid w:val="005C1113"/>
    <w:rsid w:val="005C1141"/>
    <w:rsid w:val="005C1A7F"/>
    <w:rsid w:val="005C25D5"/>
    <w:rsid w:val="005C3044"/>
    <w:rsid w:val="005C3262"/>
    <w:rsid w:val="005C360C"/>
    <w:rsid w:val="005C39E1"/>
    <w:rsid w:val="005C3D3B"/>
    <w:rsid w:val="005C46C9"/>
    <w:rsid w:val="005C4F03"/>
    <w:rsid w:val="005C5129"/>
    <w:rsid w:val="005C581F"/>
    <w:rsid w:val="005C59F6"/>
    <w:rsid w:val="005C5C21"/>
    <w:rsid w:val="005C6834"/>
    <w:rsid w:val="005C6E9D"/>
    <w:rsid w:val="005C7033"/>
    <w:rsid w:val="005C740F"/>
    <w:rsid w:val="005C7524"/>
    <w:rsid w:val="005C77B5"/>
    <w:rsid w:val="005C7911"/>
    <w:rsid w:val="005C7A42"/>
    <w:rsid w:val="005C7BA2"/>
    <w:rsid w:val="005C7E02"/>
    <w:rsid w:val="005D01DC"/>
    <w:rsid w:val="005D092C"/>
    <w:rsid w:val="005D0F1D"/>
    <w:rsid w:val="005D1760"/>
    <w:rsid w:val="005D190F"/>
    <w:rsid w:val="005D252C"/>
    <w:rsid w:val="005D2C28"/>
    <w:rsid w:val="005D3130"/>
    <w:rsid w:val="005D36FE"/>
    <w:rsid w:val="005D3798"/>
    <w:rsid w:val="005D3BBE"/>
    <w:rsid w:val="005D3BD5"/>
    <w:rsid w:val="005D3FEE"/>
    <w:rsid w:val="005D4630"/>
    <w:rsid w:val="005D4B60"/>
    <w:rsid w:val="005D4BB5"/>
    <w:rsid w:val="005D4DD3"/>
    <w:rsid w:val="005D4FE9"/>
    <w:rsid w:val="005D533F"/>
    <w:rsid w:val="005D5C3C"/>
    <w:rsid w:val="005D5F4F"/>
    <w:rsid w:val="005D6618"/>
    <w:rsid w:val="005D6D1F"/>
    <w:rsid w:val="005D74BA"/>
    <w:rsid w:val="005D7785"/>
    <w:rsid w:val="005E066B"/>
    <w:rsid w:val="005E089D"/>
    <w:rsid w:val="005E0BF3"/>
    <w:rsid w:val="005E0E7F"/>
    <w:rsid w:val="005E1067"/>
    <w:rsid w:val="005E21FF"/>
    <w:rsid w:val="005E3001"/>
    <w:rsid w:val="005E4626"/>
    <w:rsid w:val="005E4C23"/>
    <w:rsid w:val="005E5D90"/>
    <w:rsid w:val="005E60D9"/>
    <w:rsid w:val="005E633B"/>
    <w:rsid w:val="005E78C3"/>
    <w:rsid w:val="005E7D1F"/>
    <w:rsid w:val="005F069C"/>
    <w:rsid w:val="005F0761"/>
    <w:rsid w:val="005F0C01"/>
    <w:rsid w:val="005F115B"/>
    <w:rsid w:val="005F11D5"/>
    <w:rsid w:val="005F1F98"/>
    <w:rsid w:val="005F1FF6"/>
    <w:rsid w:val="005F222E"/>
    <w:rsid w:val="005F24A5"/>
    <w:rsid w:val="005F2B85"/>
    <w:rsid w:val="005F2EA6"/>
    <w:rsid w:val="005F3C7C"/>
    <w:rsid w:val="005F431E"/>
    <w:rsid w:val="005F4B4D"/>
    <w:rsid w:val="005F539B"/>
    <w:rsid w:val="005F53CC"/>
    <w:rsid w:val="005F5493"/>
    <w:rsid w:val="005F578F"/>
    <w:rsid w:val="005F5BB2"/>
    <w:rsid w:val="005F5FFA"/>
    <w:rsid w:val="005F67D5"/>
    <w:rsid w:val="005F6AE5"/>
    <w:rsid w:val="005F6B07"/>
    <w:rsid w:val="005F6B37"/>
    <w:rsid w:val="005F6E5B"/>
    <w:rsid w:val="005F6F3C"/>
    <w:rsid w:val="005F70EE"/>
    <w:rsid w:val="005F71E8"/>
    <w:rsid w:val="005F7206"/>
    <w:rsid w:val="005F7650"/>
    <w:rsid w:val="005F7E01"/>
    <w:rsid w:val="00600BB9"/>
    <w:rsid w:val="00600E4E"/>
    <w:rsid w:val="00601B9D"/>
    <w:rsid w:val="00601C51"/>
    <w:rsid w:val="00601EF0"/>
    <w:rsid w:val="00601F1B"/>
    <w:rsid w:val="00601FFC"/>
    <w:rsid w:val="006021BE"/>
    <w:rsid w:val="00602834"/>
    <w:rsid w:val="0060297B"/>
    <w:rsid w:val="00602CFD"/>
    <w:rsid w:val="00603800"/>
    <w:rsid w:val="00603CF7"/>
    <w:rsid w:val="00604041"/>
    <w:rsid w:val="0060407F"/>
    <w:rsid w:val="006046B0"/>
    <w:rsid w:val="006046B4"/>
    <w:rsid w:val="006053FE"/>
    <w:rsid w:val="00605738"/>
    <w:rsid w:val="00605B61"/>
    <w:rsid w:val="00605D82"/>
    <w:rsid w:val="00606775"/>
    <w:rsid w:val="00606A49"/>
    <w:rsid w:val="00606C8B"/>
    <w:rsid w:val="00606DA3"/>
    <w:rsid w:val="0060745B"/>
    <w:rsid w:val="00610A01"/>
    <w:rsid w:val="006110A3"/>
    <w:rsid w:val="00611C1B"/>
    <w:rsid w:val="00612142"/>
    <w:rsid w:val="00612682"/>
    <w:rsid w:val="006128E3"/>
    <w:rsid w:val="00612CD1"/>
    <w:rsid w:val="00612E80"/>
    <w:rsid w:val="00613082"/>
    <w:rsid w:val="00613083"/>
    <w:rsid w:val="00613154"/>
    <w:rsid w:val="00613AB6"/>
    <w:rsid w:val="00613B3E"/>
    <w:rsid w:val="00614267"/>
    <w:rsid w:val="006150A7"/>
    <w:rsid w:val="0061521E"/>
    <w:rsid w:val="00615ABC"/>
    <w:rsid w:val="00615E80"/>
    <w:rsid w:val="00615F6E"/>
    <w:rsid w:val="006162CC"/>
    <w:rsid w:val="0061676B"/>
    <w:rsid w:val="006169D2"/>
    <w:rsid w:val="00616D18"/>
    <w:rsid w:val="00616E39"/>
    <w:rsid w:val="00616F21"/>
    <w:rsid w:val="00616FFF"/>
    <w:rsid w:val="0061721E"/>
    <w:rsid w:val="00620656"/>
    <w:rsid w:val="006207FF"/>
    <w:rsid w:val="006209B0"/>
    <w:rsid w:val="006209DD"/>
    <w:rsid w:val="00620B97"/>
    <w:rsid w:val="006215F6"/>
    <w:rsid w:val="00621EC5"/>
    <w:rsid w:val="00622E3E"/>
    <w:rsid w:val="006230E9"/>
    <w:rsid w:val="0062349D"/>
    <w:rsid w:val="00623915"/>
    <w:rsid w:val="00623992"/>
    <w:rsid w:val="00623ECE"/>
    <w:rsid w:val="006240C1"/>
    <w:rsid w:val="006243DF"/>
    <w:rsid w:val="0062533D"/>
    <w:rsid w:val="006256B6"/>
    <w:rsid w:val="00625AB6"/>
    <w:rsid w:val="00626E84"/>
    <w:rsid w:val="00627251"/>
    <w:rsid w:val="006279CF"/>
    <w:rsid w:val="00627A9C"/>
    <w:rsid w:val="00627F51"/>
    <w:rsid w:val="006303DC"/>
    <w:rsid w:val="00630539"/>
    <w:rsid w:val="006306FB"/>
    <w:rsid w:val="00630895"/>
    <w:rsid w:val="00630D03"/>
    <w:rsid w:val="006319B4"/>
    <w:rsid w:val="00631E7C"/>
    <w:rsid w:val="00631EF2"/>
    <w:rsid w:val="00632764"/>
    <w:rsid w:val="006327DA"/>
    <w:rsid w:val="00632B7D"/>
    <w:rsid w:val="00632E64"/>
    <w:rsid w:val="0063370F"/>
    <w:rsid w:val="0063423A"/>
    <w:rsid w:val="0063498E"/>
    <w:rsid w:val="00635399"/>
    <w:rsid w:val="00635D85"/>
    <w:rsid w:val="006363B2"/>
    <w:rsid w:val="0063681F"/>
    <w:rsid w:val="00636FD4"/>
    <w:rsid w:val="0063709D"/>
    <w:rsid w:val="00637221"/>
    <w:rsid w:val="00637252"/>
    <w:rsid w:val="0063742D"/>
    <w:rsid w:val="006378C2"/>
    <w:rsid w:val="0064003B"/>
    <w:rsid w:val="00640B8B"/>
    <w:rsid w:val="00641121"/>
    <w:rsid w:val="00641787"/>
    <w:rsid w:val="00641FE9"/>
    <w:rsid w:val="00642432"/>
    <w:rsid w:val="00642496"/>
    <w:rsid w:val="006428AD"/>
    <w:rsid w:val="006428BE"/>
    <w:rsid w:val="00642B7D"/>
    <w:rsid w:val="0064339E"/>
    <w:rsid w:val="00643541"/>
    <w:rsid w:val="00643720"/>
    <w:rsid w:val="00643ABC"/>
    <w:rsid w:val="00643D82"/>
    <w:rsid w:val="0064483F"/>
    <w:rsid w:val="006448F9"/>
    <w:rsid w:val="006451CC"/>
    <w:rsid w:val="006451D8"/>
    <w:rsid w:val="006452ED"/>
    <w:rsid w:val="00645797"/>
    <w:rsid w:val="0064580F"/>
    <w:rsid w:val="00645BCF"/>
    <w:rsid w:val="00645F78"/>
    <w:rsid w:val="006463C7"/>
    <w:rsid w:val="0064676A"/>
    <w:rsid w:val="00646CF7"/>
    <w:rsid w:val="00646D88"/>
    <w:rsid w:val="0064703C"/>
    <w:rsid w:val="00647374"/>
    <w:rsid w:val="00647414"/>
    <w:rsid w:val="00647429"/>
    <w:rsid w:val="006474FF"/>
    <w:rsid w:val="00647D34"/>
    <w:rsid w:val="00647F21"/>
    <w:rsid w:val="00650193"/>
    <w:rsid w:val="006509F3"/>
    <w:rsid w:val="00650BC4"/>
    <w:rsid w:val="00651273"/>
    <w:rsid w:val="006514EE"/>
    <w:rsid w:val="00651955"/>
    <w:rsid w:val="00651A06"/>
    <w:rsid w:val="00653624"/>
    <w:rsid w:val="00653671"/>
    <w:rsid w:val="00653851"/>
    <w:rsid w:val="00653C2E"/>
    <w:rsid w:val="00653E73"/>
    <w:rsid w:val="00654560"/>
    <w:rsid w:val="0065513D"/>
    <w:rsid w:val="006553DF"/>
    <w:rsid w:val="006556D6"/>
    <w:rsid w:val="00656176"/>
    <w:rsid w:val="00656212"/>
    <w:rsid w:val="0065740A"/>
    <w:rsid w:val="00657700"/>
    <w:rsid w:val="00657A10"/>
    <w:rsid w:val="00660030"/>
    <w:rsid w:val="0066017F"/>
    <w:rsid w:val="0066021B"/>
    <w:rsid w:val="00660548"/>
    <w:rsid w:val="00661130"/>
    <w:rsid w:val="0066195C"/>
    <w:rsid w:val="006619C4"/>
    <w:rsid w:val="00661D6F"/>
    <w:rsid w:val="00661E75"/>
    <w:rsid w:val="0066201C"/>
    <w:rsid w:val="006621B6"/>
    <w:rsid w:val="006625B4"/>
    <w:rsid w:val="00662CF2"/>
    <w:rsid w:val="00662EF6"/>
    <w:rsid w:val="00663066"/>
    <w:rsid w:val="0066327F"/>
    <w:rsid w:val="00663F2F"/>
    <w:rsid w:val="00664591"/>
    <w:rsid w:val="006649F3"/>
    <w:rsid w:val="00665DF0"/>
    <w:rsid w:val="00665EBC"/>
    <w:rsid w:val="006661EF"/>
    <w:rsid w:val="0066656B"/>
    <w:rsid w:val="0066676E"/>
    <w:rsid w:val="00666904"/>
    <w:rsid w:val="00666959"/>
    <w:rsid w:val="00666CB6"/>
    <w:rsid w:val="00667A1F"/>
    <w:rsid w:val="00667B89"/>
    <w:rsid w:val="006701C1"/>
    <w:rsid w:val="00670A83"/>
    <w:rsid w:val="00670CDF"/>
    <w:rsid w:val="00671F1E"/>
    <w:rsid w:val="00672C66"/>
    <w:rsid w:val="00673750"/>
    <w:rsid w:val="00673B06"/>
    <w:rsid w:val="00674374"/>
    <w:rsid w:val="006745EC"/>
    <w:rsid w:val="006749FF"/>
    <w:rsid w:val="00674E12"/>
    <w:rsid w:val="00676AC6"/>
    <w:rsid w:val="006778B4"/>
    <w:rsid w:val="00677939"/>
    <w:rsid w:val="00677974"/>
    <w:rsid w:val="00680037"/>
    <w:rsid w:val="0068046F"/>
    <w:rsid w:val="006806D1"/>
    <w:rsid w:val="00680750"/>
    <w:rsid w:val="00680D5E"/>
    <w:rsid w:val="00680EB8"/>
    <w:rsid w:val="006824B1"/>
    <w:rsid w:val="00682DAC"/>
    <w:rsid w:val="0068302C"/>
    <w:rsid w:val="00683542"/>
    <w:rsid w:val="00684591"/>
    <w:rsid w:val="00684753"/>
    <w:rsid w:val="0068509D"/>
    <w:rsid w:val="0068598B"/>
    <w:rsid w:val="00685BB2"/>
    <w:rsid w:val="00687005"/>
    <w:rsid w:val="006877B6"/>
    <w:rsid w:val="00691034"/>
    <w:rsid w:val="00691A89"/>
    <w:rsid w:val="00691B00"/>
    <w:rsid w:val="00691EA6"/>
    <w:rsid w:val="00692691"/>
    <w:rsid w:val="006930B0"/>
    <w:rsid w:val="006935EA"/>
    <w:rsid w:val="0069431F"/>
    <w:rsid w:val="0069468B"/>
    <w:rsid w:val="00694E1E"/>
    <w:rsid w:val="00695024"/>
    <w:rsid w:val="00695343"/>
    <w:rsid w:val="00695906"/>
    <w:rsid w:val="00695C9F"/>
    <w:rsid w:val="006965A8"/>
    <w:rsid w:val="006967B6"/>
    <w:rsid w:val="00696DFB"/>
    <w:rsid w:val="00696ECC"/>
    <w:rsid w:val="006970BF"/>
    <w:rsid w:val="006979BF"/>
    <w:rsid w:val="00697FC7"/>
    <w:rsid w:val="00697FF9"/>
    <w:rsid w:val="006A011C"/>
    <w:rsid w:val="006A0559"/>
    <w:rsid w:val="006A0972"/>
    <w:rsid w:val="006A1AA4"/>
    <w:rsid w:val="006A1D0C"/>
    <w:rsid w:val="006A2210"/>
    <w:rsid w:val="006A23F2"/>
    <w:rsid w:val="006A24B5"/>
    <w:rsid w:val="006A2502"/>
    <w:rsid w:val="006A3215"/>
    <w:rsid w:val="006A33D7"/>
    <w:rsid w:val="006A3A2A"/>
    <w:rsid w:val="006A3A5F"/>
    <w:rsid w:val="006A4A33"/>
    <w:rsid w:val="006A4EF3"/>
    <w:rsid w:val="006A4F64"/>
    <w:rsid w:val="006A52A6"/>
    <w:rsid w:val="006A5458"/>
    <w:rsid w:val="006A549A"/>
    <w:rsid w:val="006A549C"/>
    <w:rsid w:val="006A60A7"/>
    <w:rsid w:val="006A646D"/>
    <w:rsid w:val="006A6E27"/>
    <w:rsid w:val="006A7727"/>
    <w:rsid w:val="006A787C"/>
    <w:rsid w:val="006A7D21"/>
    <w:rsid w:val="006A8677"/>
    <w:rsid w:val="006B0075"/>
    <w:rsid w:val="006B04D8"/>
    <w:rsid w:val="006B0A4E"/>
    <w:rsid w:val="006B1F86"/>
    <w:rsid w:val="006B23A8"/>
    <w:rsid w:val="006B2468"/>
    <w:rsid w:val="006B2778"/>
    <w:rsid w:val="006B2E92"/>
    <w:rsid w:val="006B38E8"/>
    <w:rsid w:val="006B441D"/>
    <w:rsid w:val="006B4D7B"/>
    <w:rsid w:val="006B4E5F"/>
    <w:rsid w:val="006B56B4"/>
    <w:rsid w:val="006B5939"/>
    <w:rsid w:val="006B5D14"/>
    <w:rsid w:val="006B62BD"/>
    <w:rsid w:val="006B62EC"/>
    <w:rsid w:val="006B6AD3"/>
    <w:rsid w:val="006B6F31"/>
    <w:rsid w:val="006B705B"/>
    <w:rsid w:val="006B72BB"/>
    <w:rsid w:val="006B75F0"/>
    <w:rsid w:val="006B76ED"/>
    <w:rsid w:val="006B77C9"/>
    <w:rsid w:val="006C098C"/>
    <w:rsid w:val="006C1223"/>
    <w:rsid w:val="006C129E"/>
    <w:rsid w:val="006C170B"/>
    <w:rsid w:val="006C172A"/>
    <w:rsid w:val="006C1824"/>
    <w:rsid w:val="006C19E7"/>
    <w:rsid w:val="006C1AAD"/>
    <w:rsid w:val="006C229C"/>
    <w:rsid w:val="006C238D"/>
    <w:rsid w:val="006C2573"/>
    <w:rsid w:val="006C2D48"/>
    <w:rsid w:val="006C2E4A"/>
    <w:rsid w:val="006C317A"/>
    <w:rsid w:val="006C3685"/>
    <w:rsid w:val="006C36BA"/>
    <w:rsid w:val="006C3863"/>
    <w:rsid w:val="006C387B"/>
    <w:rsid w:val="006C4296"/>
    <w:rsid w:val="006C4CE3"/>
    <w:rsid w:val="006C4EB3"/>
    <w:rsid w:val="006C539B"/>
    <w:rsid w:val="006C53F1"/>
    <w:rsid w:val="006C5739"/>
    <w:rsid w:val="006C709E"/>
    <w:rsid w:val="006C7457"/>
    <w:rsid w:val="006C7D73"/>
    <w:rsid w:val="006D0770"/>
    <w:rsid w:val="006D0B3A"/>
    <w:rsid w:val="006D0E9B"/>
    <w:rsid w:val="006D13BB"/>
    <w:rsid w:val="006D1D43"/>
    <w:rsid w:val="006D2249"/>
    <w:rsid w:val="006D2281"/>
    <w:rsid w:val="006D2D90"/>
    <w:rsid w:val="006D35D5"/>
    <w:rsid w:val="006D38DD"/>
    <w:rsid w:val="006D3917"/>
    <w:rsid w:val="006D3D81"/>
    <w:rsid w:val="006D43ED"/>
    <w:rsid w:val="006D4745"/>
    <w:rsid w:val="006D4839"/>
    <w:rsid w:val="006D5189"/>
    <w:rsid w:val="006D5A4A"/>
    <w:rsid w:val="006D5E72"/>
    <w:rsid w:val="006D6020"/>
    <w:rsid w:val="006D6130"/>
    <w:rsid w:val="006D6268"/>
    <w:rsid w:val="006D68D6"/>
    <w:rsid w:val="006D6B14"/>
    <w:rsid w:val="006D6F86"/>
    <w:rsid w:val="006E0B58"/>
    <w:rsid w:val="006E0BF4"/>
    <w:rsid w:val="006E1117"/>
    <w:rsid w:val="006E1408"/>
    <w:rsid w:val="006E150E"/>
    <w:rsid w:val="006E1D2E"/>
    <w:rsid w:val="006E21A3"/>
    <w:rsid w:val="006E33E7"/>
    <w:rsid w:val="006E371D"/>
    <w:rsid w:val="006E40CF"/>
    <w:rsid w:val="006E451E"/>
    <w:rsid w:val="006E4ECD"/>
    <w:rsid w:val="006E4FCA"/>
    <w:rsid w:val="006E50E6"/>
    <w:rsid w:val="006E5330"/>
    <w:rsid w:val="006E59B5"/>
    <w:rsid w:val="006E5E0B"/>
    <w:rsid w:val="006E65AF"/>
    <w:rsid w:val="006E7400"/>
    <w:rsid w:val="006E793F"/>
    <w:rsid w:val="006F01E9"/>
    <w:rsid w:val="006F08F9"/>
    <w:rsid w:val="006F1DF8"/>
    <w:rsid w:val="006F1E4F"/>
    <w:rsid w:val="006F1F21"/>
    <w:rsid w:val="006F203E"/>
    <w:rsid w:val="006F21F9"/>
    <w:rsid w:val="006F2CA0"/>
    <w:rsid w:val="006F2D8A"/>
    <w:rsid w:val="006F3C39"/>
    <w:rsid w:val="006F4377"/>
    <w:rsid w:val="006F493B"/>
    <w:rsid w:val="006F5032"/>
    <w:rsid w:val="006F5D4B"/>
    <w:rsid w:val="006F5E01"/>
    <w:rsid w:val="006F617A"/>
    <w:rsid w:val="006F64F9"/>
    <w:rsid w:val="006F654C"/>
    <w:rsid w:val="006F6821"/>
    <w:rsid w:val="006F6A3C"/>
    <w:rsid w:val="006F6E49"/>
    <w:rsid w:val="006F77C3"/>
    <w:rsid w:val="006F7C07"/>
    <w:rsid w:val="006F7D87"/>
    <w:rsid w:val="00700C33"/>
    <w:rsid w:val="00701A38"/>
    <w:rsid w:val="00701A4C"/>
    <w:rsid w:val="00701D90"/>
    <w:rsid w:val="00702C80"/>
    <w:rsid w:val="00702DA1"/>
    <w:rsid w:val="007034FD"/>
    <w:rsid w:val="007036E7"/>
    <w:rsid w:val="007042F5"/>
    <w:rsid w:val="00704C92"/>
    <w:rsid w:val="00704D82"/>
    <w:rsid w:val="00704EA9"/>
    <w:rsid w:val="007053DB"/>
    <w:rsid w:val="007056A1"/>
    <w:rsid w:val="0070585F"/>
    <w:rsid w:val="007060B0"/>
    <w:rsid w:val="007061DC"/>
    <w:rsid w:val="0070645B"/>
    <w:rsid w:val="00706673"/>
    <w:rsid w:val="007067FB"/>
    <w:rsid w:val="007069E9"/>
    <w:rsid w:val="007076B2"/>
    <w:rsid w:val="007079AF"/>
    <w:rsid w:val="00710D58"/>
    <w:rsid w:val="00710E75"/>
    <w:rsid w:val="00711771"/>
    <w:rsid w:val="0071183E"/>
    <w:rsid w:val="00711846"/>
    <w:rsid w:val="00711A0C"/>
    <w:rsid w:val="00711C13"/>
    <w:rsid w:val="007129B1"/>
    <w:rsid w:val="00712BEC"/>
    <w:rsid w:val="00713423"/>
    <w:rsid w:val="00713A80"/>
    <w:rsid w:val="00713D19"/>
    <w:rsid w:val="00713F84"/>
    <w:rsid w:val="007147B1"/>
    <w:rsid w:val="00714922"/>
    <w:rsid w:val="00714C08"/>
    <w:rsid w:val="00715721"/>
    <w:rsid w:val="00715B5B"/>
    <w:rsid w:val="007160CE"/>
    <w:rsid w:val="00716480"/>
    <w:rsid w:val="007164CF"/>
    <w:rsid w:val="00716A3D"/>
    <w:rsid w:val="007176FF"/>
    <w:rsid w:val="0071773B"/>
    <w:rsid w:val="00717B9E"/>
    <w:rsid w:val="00720222"/>
    <w:rsid w:val="007212FD"/>
    <w:rsid w:val="0072154F"/>
    <w:rsid w:val="007215AC"/>
    <w:rsid w:val="00721755"/>
    <w:rsid w:val="007224D0"/>
    <w:rsid w:val="00722CAA"/>
    <w:rsid w:val="0072393C"/>
    <w:rsid w:val="00723EEA"/>
    <w:rsid w:val="00724807"/>
    <w:rsid w:val="00724F4E"/>
    <w:rsid w:val="00725173"/>
    <w:rsid w:val="00725807"/>
    <w:rsid w:val="007261CF"/>
    <w:rsid w:val="00726604"/>
    <w:rsid w:val="00726970"/>
    <w:rsid w:val="00726A4C"/>
    <w:rsid w:val="00726D1C"/>
    <w:rsid w:val="00726EBF"/>
    <w:rsid w:val="00726FE7"/>
    <w:rsid w:val="007270AE"/>
    <w:rsid w:val="0073038B"/>
    <w:rsid w:val="007305D0"/>
    <w:rsid w:val="00730B05"/>
    <w:rsid w:val="00730BF0"/>
    <w:rsid w:val="00730E68"/>
    <w:rsid w:val="0073148D"/>
    <w:rsid w:val="007317A8"/>
    <w:rsid w:val="00731F78"/>
    <w:rsid w:val="0073239C"/>
    <w:rsid w:val="00732443"/>
    <w:rsid w:val="0073291A"/>
    <w:rsid w:val="00732CED"/>
    <w:rsid w:val="0073332A"/>
    <w:rsid w:val="00733973"/>
    <w:rsid w:val="007342B1"/>
    <w:rsid w:val="0073431C"/>
    <w:rsid w:val="00734857"/>
    <w:rsid w:val="00734F33"/>
    <w:rsid w:val="0073552E"/>
    <w:rsid w:val="007363E4"/>
    <w:rsid w:val="00736B6A"/>
    <w:rsid w:val="007370A3"/>
    <w:rsid w:val="00737454"/>
    <w:rsid w:val="007376FC"/>
    <w:rsid w:val="007377F7"/>
    <w:rsid w:val="007378AE"/>
    <w:rsid w:val="007403EC"/>
    <w:rsid w:val="0074047E"/>
    <w:rsid w:val="00740803"/>
    <w:rsid w:val="00740AE4"/>
    <w:rsid w:val="00740E5C"/>
    <w:rsid w:val="007415CE"/>
    <w:rsid w:val="00741751"/>
    <w:rsid w:val="0074191E"/>
    <w:rsid w:val="00742001"/>
    <w:rsid w:val="00742027"/>
    <w:rsid w:val="00742563"/>
    <w:rsid w:val="007425D6"/>
    <w:rsid w:val="0074273A"/>
    <w:rsid w:val="007431E9"/>
    <w:rsid w:val="007433DE"/>
    <w:rsid w:val="0074394C"/>
    <w:rsid w:val="007439FB"/>
    <w:rsid w:val="007445A6"/>
    <w:rsid w:val="00744668"/>
    <w:rsid w:val="00745011"/>
    <w:rsid w:val="00745962"/>
    <w:rsid w:val="00745BE7"/>
    <w:rsid w:val="0074650E"/>
    <w:rsid w:val="00746756"/>
    <w:rsid w:val="00746D76"/>
    <w:rsid w:val="007471CA"/>
    <w:rsid w:val="00750120"/>
    <w:rsid w:val="0075022F"/>
    <w:rsid w:val="007507B7"/>
    <w:rsid w:val="00750954"/>
    <w:rsid w:val="00750ACC"/>
    <w:rsid w:val="00750FEB"/>
    <w:rsid w:val="007513E4"/>
    <w:rsid w:val="0075154C"/>
    <w:rsid w:val="0075197F"/>
    <w:rsid w:val="0075296E"/>
    <w:rsid w:val="00753904"/>
    <w:rsid w:val="00753B9E"/>
    <w:rsid w:val="00753BB3"/>
    <w:rsid w:val="00754180"/>
    <w:rsid w:val="0075443C"/>
    <w:rsid w:val="007548ED"/>
    <w:rsid w:val="00754F2F"/>
    <w:rsid w:val="00755286"/>
    <w:rsid w:val="0075556B"/>
    <w:rsid w:val="00755F93"/>
    <w:rsid w:val="00756281"/>
    <w:rsid w:val="00756E49"/>
    <w:rsid w:val="0075788D"/>
    <w:rsid w:val="007579B3"/>
    <w:rsid w:val="00757A09"/>
    <w:rsid w:val="00757A6E"/>
    <w:rsid w:val="00757AF9"/>
    <w:rsid w:val="00757E85"/>
    <w:rsid w:val="0076010E"/>
    <w:rsid w:val="007607A2"/>
    <w:rsid w:val="0076126A"/>
    <w:rsid w:val="00761276"/>
    <w:rsid w:val="007613FE"/>
    <w:rsid w:val="00761F63"/>
    <w:rsid w:val="0076294B"/>
    <w:rsid w:val="00762B8D"/>
    <w:rsid w:val="0076334C"/>
    <w:rsid w:val="0076401C"/>
    <w:rsid w:val="00764161"/>
    <w:rsid w:val="0076455C"/>
    <w:rsid w:val="007649E8"/>
    <w:rsid w:val="0076531A"/>
    <w:rsid w:val="0076549F"/>
    <w:rsid w:val="00766743"/>
    <w:rsid w:val="007667F4"/>
    <w:rsid w:val="0076768D"/>
    <w:rsid w:val="0076786A"/>
    <w:rsid w:val="00767E1D"/>
    <w:rsid w:val="00770944"/>
    <w:rsid w:val="00770976"/>
    <w:rsid w:val="00770F6B"/>
    <w:rsid w:val="00771057"/>
    <w:rsid w:val="00771A62"/>
    <w:rsid w:val="0077206F"/>
    <w:rsid w:val="007728C0"/>
    <w:rsid w:val="00772A44"/>
    <w:rsid w:val="00773168"/>
    <w:rsid w:val="007736AA"/>
    <w:rsid w:val="00773772"/>
    <w:rsid w:val="0077398D"/>
    <w:rsid w:val="00773A7C"/>
    <w:rsid w:val="00773DDD"/>
    <w:rsid w:val="0077417B"/>
    <w:rsid w:val="0077441E"/>
    <w:rsid w:val="00774DA1"/>
    <w:rsid w:val="007752B0"/>
    <w:rsid w:val="00775448"/>
    <w:rsid w:val="0077550F"/>
    <w:rsid w:val="0077587A"/>
    <w:rsid w:val="00775AEC"/>
    <w:rsid w:val="0077794F"/>
    <w:rsid w:val="00780525"/>
    <w:rsid w:val="007805E5"/>
    <w:rsid w:val="00780A1D"/>
    <w:rsid w:val="00780A3D"/>
    <w:rsid w:val="00780D84"/>
    <w:rsid w:val="007814A5"/>
    <w:rsid w:val="007814AF"/>
    <w:rsid w:val="0078187F"/>
    <w:rsid w:val="00781EC7"/>
    <w:rsid w:val="007824B6"/>
    <w:rsid w:val="0078275A"/>
    <w:rsid w:val="0078286B"/>
    <w:rsid w:val="00782950"/>
    <w:rsid w:val="00783213"/>
    <w:rsid w:val="007835D8"/>
    <w:rsid w:val="0078445C"/>
    <w:rsid w:val="007849A4"/>
    <w:rsid w:val="00784AE0"/>
    <w:rsid w:val="00784C1C"/>
    <w:rsid w:val="00784F42"/>
    <w:rsid w:val="007859A9"/>
    <w:rsid w:val="00785F09"/>
    <w:rsid w:val="00785F67"/>
    <w:rsid w:val="00785FF3"/>
    <w:rsid w:val="007862E8"/>
    <w:rsid w:val="00786379"/>
    <w:rsid w:val="007866DC"/>
    <w:rsid w:val="00786FC5"/>
    <w:rsid w:val="00787996"/>
    <w:rsid w:val="00790095"/>
    <w:rsid w:val="00790114"/>
    <w:rsid w:val="00790650"/>
    <w:rsid w:val="007907A1"/>
    <w:rsid w:val="00790EFC"/>
    <w:rsid w:val="007910EC"/>
    <w:rsid w:val="0079123A"/>
    <w:rsid w:val="00791313"/>
    <w:rsid w:val="007915E3"/>
    <w:rsid w:val="0079249F"/>
    <w:rsid w:val="007924E8"/>
    <w:rsid w:val="0079323B"/>
    <w:rsid w:val="0079394F"/>
    <w:rsid w:val="00793C9C"/>
    <w:rsid w:val="00794856"/>
    <w:rsid w:val="00794BDF"/>
    <w:rsid w:val="00795105"/>
    <w:rsid w:val="007953A9"/>
    <w:rsid w:val="00795443"/>
    <w:rsid w:val="00795E03"/>
    <w:rsid w:val="00796815"/>
    <w:rsid w:val="0079689D"/>
    <w:rsid w:val="007968AF"/>
    <w:rsid w:val="00797143"/>
    <w:rsid w:val="007972C1"/>
    <w:rsid w:val="007972F6"/>
    <w:rsid w:val="0079746E"/>
    <w:rsid w:val="00797839"/>
    <w:rsid w:val="00797BC3"/>
    <w:rsid w:val="00797E44"/>
    <w:rsid w:val="007A0265"/>
    <w:rsid w:val="007A1301"/>
    <w:rsid w:val="007A167A"/>
    <w:rsid w:val="007A1A0C"/>
    <w:rsid w:val="007A1D8D"/>
    <w:rsid w:val="007A2122"/>
    <w:rsid w:val="007A21F1"/>
    <w:rsid w:val="007A23A0"/>
    <w:rsid w:val="007A3009"/>
    <w:rsid w:val="007A32C2"/>
    <w:rsid w:val="007A339A"/>
    <w:rsid w:val="007A3705"/>
    <w:rsid w:val="007A37DF"/>
    <w:rsid w:val="007A3ACE"/>
    <w:rsid w:val="007A43CC"/>
    <w:rsid w:val="007A4DE8"/>
    <w:rsid w:val="007A53EF"/>
    <w:rsid w:val="007A6410"/>
    <w:rsid w:val="007A6780"/>
    <w:rsid w:val="007A6C0B"/>
    <w:rsid w:val="007A6C44"/>
    <w:rsid w:val="007A6FA8"/>
    <w:rsid w:val="007A7206"/>
    <w:rsid w:val="007A7230"/>
    <w:rsid w:val="007A758C"/>
    <w:rsid w:val="007A7752"/>
    <w:rsid w:val="007A7EB8"/>
    <w:rsid w:val="007A7F38"/>
    <w:rsid w:val="007B0171"/>
    <w:rsid w:val="007B02DE"/>
    <w:rsid w:val="007B0D57"/>
    <w:rsid w:val="007B1103"/>
    <w:rsid w:val="007B14CD"/>
    <w:rsid w:val="007B1EF0"/>
    <w:rsid w:val="007B249A"/>
    <w:rsid w:val="007B2A5E"/>
    <w:rsid w:val="007B3115"/>
    <w:rsid w:val="007B3491"/>
    <w:rsid w:val="007B3C64"/>
    <w:rsid w:val="007B3DF9"/>
    <w:rsid w:val="007B4600"/>
    <w:rsid w:val="007B49FE"/>
    <w:rsid w:val="007B4E6A"/>
    <w:rsid w:val="007B5391"/>
    <w:rsid w:val="007B58A5"/>
    <w:rsid w:val="007B61A9"/>
    <w:rsid w:val="007B6B19"/>
    <w:rsid w:val="007B72A9"/>
    <w:rsid w:val="007B75D3"/>
    <w:rsid w:val="007C0346"/>
    <w:rsid w:val="007C0A9E"/>
    <w:rsid w:val="007C0D09"/>
    <w:rsid w:val="007C1055"/>
    <w:rsid w:val="007C1C6D"/>
    <w:rsid w:val="007C1E7F"/>
    <w:rsid w:val="007C25DF"/>
    <w:rsid w:val="007C268D"/>
    <w:rsid w:val="007C2A52"/>
    <w:rsid w:val="007C2B21"/>
    <w:rsid w:val="007C2FEA"/>
    <w:rsid w:val="007C31B6"/>
    <w:rsid w:val="007C32F0"/>
    <w:rsid w:val="007C333A"/>
    <w:rsid w:val="007C3DA7"/>
    <w:rsid w:val="007C47B2"/>
    <w:rsid w:val="007C5BB8"/>
    <w:rsid w:val="007C5CC8"/>
    <w:rsid w:val="007C699B"/>
    <w:rsid w:val="007C73C3"/>
    <w:rsid w:val="007C747B"/>
    <w:rsid w:val="007C7B67"/>
    <w:rsid w:val="007D1642"/>
    <w:rsid w:val="007D1DCD"/>
    <w:rsid w:val="007D2206"/>
    <w:rsid w:val="007D2420"/>
    <w:rsid w:val="007D2921"/>
    <w:rsid w:val="007D2EA0"/>
    <w:rsid w:val="007D3AF3"/>
    <w:rsid w:val="007D46AA"/>
    <w:rsid w:val="007D497E"/>
    <w:rsid w:val="007D50C6"/>
    <w:rsid w:val="007D53B5"/>
    <w:rsid w:val="007D598E"/>
    <w:rsid w:val="007D5AA4"/>
    <w:rsid w:val="007D5E8B"/>
    <w:rsid w:val="007D6725"/>
    <w:rsid w:val="007D679C"/>
    <w:rsid w:val="007D6A84"/>
    <w:rsid w:val="007E055E"/>
    <w:rsid w:val="007E1083"/>
    <w:rsid w:val="007E12D4"/>
    <w:rsid w:val="007E14FC"/>
    <w:rsid w:val="007E1642"/>
    <w:rsid w:val="007E1AA8"/>
    <w:rsid w:val="007E1E88"/>
    <w:rsid w:val="007E1F2B"/>
    <w:rsid w:val="007E2319"/>
    <w:rsid w:val="007E2AF0"/>
    <w:rsid w:val="007E2ED9"/>
    <w:rsid w:val="007E40D0"/>
    <w:rsid w:val="007E41DE"/>
    <w:rsid w:val="007E46C9"/>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B3F"/>
    <w:rsid w:val="007F3C2F"/>
    <w:rsid w:val="007F3CAD"/>
    <w:rsid w:val="007F3D06"/>
    <w:rsid w:val="007F3F02"/>
    <w:rsid w:val="007F3F59"/>
    <w:rsid w:val="007F3FAC"/>
    <w:rsid w:val="007F4B49"/>
    <w:rsid w:val="007F4E6D"/>
    <w:rsid w:val="007F549E"/>
    <w:rsid w:val="007F59FA"/>
    <w:rsid w:val="007F5C78"/>
    <w:rsid w:val="007F5FF2"/>
    <w:rsid w:val="007F62DC"/>
    <w:rsid w:val="007F7075"/>
    <w:rsid w:val="007F7521"/>
    <w:rsid w:val="008001D6"/>
    <w:rsid w:val="008007D0"/>
    <w:rsid w:val="008010CD"/>
    <w:rsid w:val="00802507"/>
    <w:rsid w:val="00802712"/>
    <w:rsid w:val="00803BF6"/>
    <w:rsid w:val="00804075"/>
    <w:rsid w:val="008047EB"/>
    <w:rsid w:val="008055ED"/>
    <w:rsid w:val="00805844"/>
    <w:rsid w:val="00806539"/>
    <w:rsid w:val="00806E24"/>
    <w:rsid w:val="00806EF3"/>
    <w:rsid w:val="008070CF"/>
    <w:rsid w:val="008075B9"/>
    <w:rsid w:val="00807ABE"/>
    <w:rsid w:val="00810480"/>
    <w:rsid w:val="00811A79"/>
    <w:rsid w:val="00811D26"/>
    <w:rsid w:val="00811FA3"/>
    <w:rsid w:val="0081201C"/>
    <w:rsid w:val="0081251F"/>
    <w:rsid w:val="00813AA1"/>
    <w:rsid w:val="00813C5B"/>
    <w:rsid w:val="00814EF1"/>
    <w:rsid w:val="008152C1"/>
    <w:rsid w:val="00815742"/>
    <w:rsid w:val="00815CE9"/>
    <w:rsid w:val="00815F73"/>
    <w:rsid w:val="0081605A"/>
    <w:rsid w:val="00816169"/>
    <w:rsid w:val="008165DA"/>
    <w:rsid w:val="0081693F"/>
    <w:rsid w:val="00816957"/>
    <w:rsid w:val="00816F12"/>
    <w:rsid w:val="008174B2"/>
    <w:rsid w:val="008177BC"/>
    <w:rsid w:val="00820592"/>
    <w:rsid w:val="00820E28"/>
    <w:rsid w:val="008211A2"/>
    <w:rsid w:val="00821423"/>
    <w:rsid w:val="00821957"/>
    <w:rsid w:val="008219BA"/>
    <w:rsid w:val="00821ACA"/>
    <w:rsid w:val="008233B3"/>
    <w:rsid w:val="00823457"/>
    <w:rsid w:val="00823C33"/>
    <w:rsid w:val="0082406E"/>
    <w:rsid w:val="008248E1"/>
    <w:rsid w:val="00824D12"/>
    <w:rsid w:val="00824F21"/>
    <w:rsid w:val="0082508D"/>
    <w:rsid w:val="0082538B"/>
    <w:rsid w:val="0082538D"/>
    <w:rsid w:val="00825A01"/>
    <w:rsid w:val="00825B9F"/>
    <w:rsid w:val="00825D23"/>
    <w:rsid w:val="00826173"/>
    <w:rsid w:val="00826819"/>
    <w:rsid w:val="00827359"/>
    <w:rsid w:val="00827676"/>
    <w:rsid w:val="00827D79"/>
    <w:rsid w:val="00830080"/>
    <w:rsid w:val="00830132"/>
    <w:rsid w:val="008301C1"/>
    <w:rsid w:val="00830C06"/>
    <w:rsid w:val="00830DCC"/>
    <w:rsid w:val="00831300"/>
    <w:rsid w:val="008317FF"/>
    <w:rsid w:val="00831AE6"/>
    <w:rsid w:val="00831C85"/>
    <w:rsid w:val="00832181"/>
    <w:rsid w:val="008324BD"/>
    <w:rsid w:val="00833901"/>
    <w:rsid w:val="00833B5E"/>
    <w:rsid w:val="00834215"/>
    <w:rsid w:val="00834F22"/>
    <w:rsid w:val="00834F74"/>
    <w:rsid w:val="00835529"/>
    <w:rsid w:val="008356C2"/>
    <w:rsid w:val="00835845"/>
    <w:rsid w:val="00835B43"/>
    <w:rsid w:val="008364A8"/>
    <w:rsid w:val="008364E9"/>
    <w:rsid w:val="00836CA6"/>
    <w:rsid w:val="008373DD"/>
    <w:rsid w:val="0083764A"/>
    <w:rsid w:val="008378C5"/>
    <w:rsid w:val="00837A0E"/>
    <w:rsid w:val="00837FE6"/>
    <w:rsid w:val="00840339"/>
    <w:rsid w:val="00840B92"/>
    <w:rsid w:val="00841077"/>
    <w:rsid w:val="008410AD"/>
    <w:rsid w:val="00841216"/>
    <w:rsid w:val="008412A5"/>
    <w:rsid w:val="00841650"/>
    <w:rsid w:val="00841D9B"/>
    <w:rsid w:val="0084213D"/>
    <w:rsid w:val="00843DD2"/>
    <w:rsid w:val="008443AE"/>
    <w:rsid w:val="008444CC"/>
    <w:rsid w:val="008446CC"/>
    <w:rsid w:val="00844A89"/>
    <w:rsid w:val="00844D25"/>
    <w:rsid w:val="00844EB5"/>
    <w:rsid w:val="0084555A"/>
    <w:rsid w:val="00845868"/>
    <w:rsid w:val="00847346"/>
    <w:rsid w:val="00850975"/>
    <w:rsid w:val="0085164F"/>
    <w:rsid w:val="00851CAA"/>
    <w:rsid w:val="00851E93"/>
    <w:rsid w:val="00852033"/>
    <w:rsid w:val="00852387"/>
    <w:rsid w:val="00852555"/>
    <w:rsid w:val="00852C48"/>
    <w:rsid w:val="00853207"/>
    <w:rsid w:val="00853B6E"/>
    <w:rsid w:val="00853E0E"/>
    <w:rsid w:val="0085451E"/>
    <w:rsid w:val="00854BDB"/>
    <w:rsid w:val="00854C46"/>
    <w:rsid w:val="00854F1E"/>
    <w:rsid w:val="00855CB1"/>
    <w:rsid w:val="0085659B"/>
    <w:rsid w:val="00857250"/>
    <w:rsid w:val="00857F76"/>
    <w:rsid w:val="008603EB"/>
    <w:rsid w:val="00860C28"/>
    <w:rsid w:val="00861161"/>
    <w:rsid w:val="008618A5"/>
    <w:rsid w:val="00862091"/>
    <w:rsid w:val="00862194"/>
    <w:rsid w:val="00862DC8"/>
    <w:rsid w:val="008635FB"/>
    <w:rsid w:val="00863AA6"/>
    <w:rsid w:val="00863E21"/>
    <w:rsid w:val="00863E9D"/>
    <w:rsid w:val="00863F6D"/>
    <w:rsid w:val="00864B4C"/>
    <w:rsid w:val="00865FA2"/>
    <w:rsid w:val="008665CE"/>
    <w:rsid w:val="00866A5A"/>
    <w:rsid w:val="00866EE5"/>
    <w:rsid w:val="0086784A"/>
    <w:rsid w:val="008706F7"/>
    <w:rsid w:val="00870C4C"/>
    <w:rsid w:val="008710AD"/>
    <w:rsid w:val="0087118C"/>
    <w:rsid w:val="0087209E"/>
    <w:rsid w:val="0087249B"/>
    <w:rsid w:val="008727D3"/>
    <w:rsid w:val="008727E3"/>
    <w:rsid w:val="00873547"/>
    <w:rsid w:val="008735C6"/>
    <w:rsid w:val="00873CC6"/>
    <w:rsid w:val="00873D6A"/>
    <w:rsid w:val="008740D6"/>
    <w:rsid w:val="00874651"/>
    <w:rsid w:val="00875241"/>
    <w:rsid w:val="008753E6"/>
    <w:rsid w:val="008759C3"/>
    <w:rsid w:val="00875DCB"/>
    <w:rsid w:val="008761AE"/>
    <w:rsid w:val="00876283"/>
    <w:rsid w:val="00876331"/>
    <w:rsid w:val="00876F05"/>
    <w:rsid w:val="0087762F"/>
    <w:rsid w:val="00877FCA"/>
    <w:rsid w:val="00880D28"/>
    <w:rsid w:val="00880E41"/>
    <w:rsid w:val="00881DEF"/>
    <w:rsid w:val="00881E32"/>
    <w:rsid w:val="008821F4"/>
    <w:rsid w:val="0088274B"/>
    <w:rsid w:val="008829C7"/>
    <w:rsid w:val="00882D74"/>
    <w:rsid w:val="008830DD"/>
    <w:rsid w:val="00883221"/>
    <w:rsid w:val="008832E4"/>
    <w:rsid w:val="00883343"/>
    <w:rsid w:val="00883530"/>
    <w:rsid w:val="008841C9"/>
    <w:rsid w:val="008857A4"/>
    <w:rsid w:val="00885A14"/>
    <w:rsid w:val="00885CB3"/>
    <w:rsid w:val="00885D6C"/>
    <w:rsid w:val="00885F55"/>
    <w:rsid w:val="008861E8"/>
    <w:rsid w:val="00886531"/>
    <w:rsid w:val="00886874"/>
    <w:rsid w:val="00886D2B"/>
    <w:rsid w:val="00886F51"/>
    <w:rsid w:val="008870AB"/>
    <w:rsid w:val="008870BA"/>
    <w:rsid w:val="008870F6"/>
    <w:rsid w:val="008877AC"/>
    <w:rsid w:val="00887806"/>
    <w:rsid w:val="00887975"/>
    <w:rsid w:val="008879AA"/>
    <w:rsid w:val="008879C5"/>
    <w:rsid w:val="008879E8"/>
    <w:rsid w:val="00890F03"/>
    <w:rsid w:val="00890FC8"/>
    <w:rsid w:val="008911AC"/>
    <w:rsid w:val="0089134F"/>
    <w:rsid w:val="00891BA8"/>
    <w:rsid w:val="00891DF0"/>
    <w:rsid w:val="0089217B"/>
    <w:rsid w:val="008921DE"/>
    <w:rsid w:val="008925E1"/>
    <w:rsid w:val="008932D1"/>
    <w:rsid w:val="00893637"/>
    <w:rsid w:val="00893B08"/>
    <w:rsid w:val="00894444"/>
    <w:rsid w:val="008944E5"/>
    <w:rsid w:val="00895055"/>
    <w:rsid w:val="00895563"/>
    <w:rsid w:val="00895AF9"/>
    <w:rsid w:val="0089605D"/>
    <w:rsid w:val="008967A2"/>
    <w:rsid w:val="00896A8B"/>
    <w:rsid w:val="0089719E"/>
    <w:rsid w:val="008A008C"/>
    <w:rsid w:val="008A18EF"/>
    <w:rsid w:val="008A2344"/>
    <w:rsid w:val="008A27A3"/>
    <w:rsid w:val="008A3475"/>
    <w:rsid w:val="008A4240"/>
    <w:rsid w:val="008A42DE"/>
    <w:rsid w:val="008A4313"/>
    <w:rsid w:val="008A4542"/>
    <w:rsid w:val="008A4754"/>
    <w:rsid w:val="008A4779"/>
    <w:rsid w:val="008A4788"/>
    <w:rsid w:val="008A49DD"/>
    <w:rsid w:val="008A53C3"/>
    <w:rsid w:val="008A5CC1"/>
    <w:rsid w:val="008A6175"/>
    <w:rsid w:val="008A6457"/>
    <w:rsid w:val="008A6B71"/>
    <w:rsid w:val="008A7275"/>
    <w:rsid w:val="008A7688"/>
    <w:rsid w:val="008B0923"/>
    <w:rsid w:val="008B0FB9"/>
    <w:rsid w:val="008B191B"/>
    <w:rsid w:val="008B2204"/>
    <w:rsid w:val="008B23F0"/>
    <w:rsid w:val="008B29BD"/>
    <w:rsid w:val="008B2B72"/>
    <w:rsid w:val="008B2D63"/>
    <w:rsid w:val="008B3014"/>
    <w:rsid w:val="008B32FD"/>
    <w:rsid w:val="008B3631"/>
    <w:rsid w:val="008B3658"/>
    <w:rsid w:val="008B3E85"/>
    <w:rsid w:val="008B4464"/>
    <w:rsid w:val="008B49A1"/>
    <w:rsid w:val="008B69C1"/>
    <w:rsid w:val="008B762A"/>
    <w:rsid w:val="008B79B6"/>
    <w:rsid w:val="008C02AE"/>
    <w:rsid w:val="008C03FD"/>
    <w:rsid w:val="008C04D5"/>
    <w:rsid w:val="008C061E"/>
    <w:rsid w:val="008C0960"/>
    <w:rsid w:val="008C1066"/>
    <w:rsid w:val="008C1497"/>
    <w:rsid w:val="008C14C6"/>
    <w:rsid w:val="008C1727"/>
    <w:rsid w:val="008C1DA9"/>
    <w:rsid w:val="008C1F55"/>
    <w:rsid w:val="008C259E"/>
    <w:rsid w:val="008C262A"/>
    <w:rsid w:val="008C27C4"/>
    <w:rsid w:val="008C2812"/>
    <w:rsid w:val="008C28C0"/>
    <w:rsid w:val="008C2A6F"/>
    <w:rsid w:val="008C2B31"/>
    <w:rsid w:val="008C313E"/>
    <w:rsid w:val="008C3882"/>
    <w:rsid w:val="008C405C"/>
    <w:rsid w:val="008C41F3"/>
    <w:rsid w:val="008C4C46"/>
    <w:rsid w:val="008C4F71"/>
    <w:rsid w:val="008C5706"/>
    <w:rsid w:val="008C5C77"/>
    <w:rsid w:val="008C5FB2"/>
    <w:rsid w:val="008C6626"/>
    <w:rsid w:val="008C6EDF"/>
    <w:rsid w:val="008C70A6"/>
    <w:rsid w:val="008D00D7"/>
    <w:rsid w:val="008D0ADE"/>
    <w:rsid w:val="008D1017"/>
    <w:rsid w:val="008D1B6F"/>
    <w:rsid w:val="008D1E00"/>
    <w:rsid w:val="008D1FC8"/>
    <w:rsid w:val="008D1FCB"/>
    <w:rsid w:val="008D2F1F"/>
    <w:rsid w:val="008D3795"/>
    <w:rsid w:val="008D37B5"/>
    <w:rsid w:val="008D4C02"/>
    <w:rsid w:val="008D531B"/>
    <w:rsid w:val="008D56C2"/>
    <w:rsid w:val="008D5888"/>
    <w:rsid w:val="008D5AA6"/>
    <w:rsid w:val="008D6227"/>
    <w:rsid w:val="008D63C7"/>
    <w:rsid w:val="008D652C"/>
    <w:rsid w:val="008D6ECB"/>
    <w:rsid w:val="008D7246"/>
    <w:rsid w:val="008D7749"/>
    <w:rsid w:val="008D7A0A"/>
    <w:rsid w:val="008D7D22"/>
    <w:rsid w:val="008E011D"/>
    <w:rsid w:val="008E0517"/>
    <w:rsid w:val="008E068D"/>
    <w:rsid w:val="008E0A42"/>
    <w:rsid w:val="008E0EC9"/>
    <w:rsid w:val="008E1288"/>
    <w:rsid w:val="008E14DB"/>
    <w:rsid w:val="008E20E4"/>
    <w:rsid w:val="008E2A22"/>
    <w:rsid w:val="008E2C79"/>
    <w:rsid w:val="008E2CEE"/>
    <w:rsid w:val="008E2D07"/>
    <w:rsid w:val="008E2D53"/>
    <w:rsid w:val="008E2F25"/>
    <w:rsid w:val="008E304B"/>
    <w:rsid w:val="008E3429"/>
    <w:rsid w:val="008E36A0"/>
    <w:rsid w:val="008E36C1"/>
    <w:rsid w:val="008E39E1"/>
    <w:rsid w:val="008E53A9"/>
    <w:rsid w:val="008E5A8A"/>
    <w:rsid w:val="008E5C4D"/>
    <w:rsid w:val="008E5CCA"/>
    <w:rsid w:val="008E6874"/>
    <w:rsid w:val="008E6D68"/>
    <w:rsid w:val="008E7482"/>
    <w:rsid w:val="008E75B1"/>
    <w:rsid w:val="008F046C"/>
    <w:rsid w:val="008F0556"/>
    <w:rsid w:val="008F0B34"/>
    <w:rsid w:val="008F0E78"/>
    <w:rsid w:val="008F1203"/>
    <w:rsid w:val="008F1488"/>
    <w:rsid w:val="008F1619"/>
    <w:rsid w:val="008F18BC"/>
    <w:rsid w:val="008F1A05"/>
    <w:rsid w:val="008F1B9C"/>
    <w:rsid w:val="008F1DB3"/>
    <w:rsid w:val="008F2213"/>
    <w:rsid w:val="008F29A3"/>
    <w:rsid w:val="008F2B7B"/>
    <w:rsid w:val="008F39FA"/>
    <w:rsid w:val="008F4DC6"/>
    <w:rsid w:val="008F54F9"/>
    <w:rsid w:val="008F62BB"/>
    <w:rsid w:val="008F6B4E"/>
    <w:rsid w:val="008F714B"/>
    <w:rsid w:val="008F73CB"/>
    <w:rsid w:val="008F74AC"/>
    <w:rsid w:val="008F74C3"/>
    <w:rsid w:val="008F795E"/>
    <w:rsid w:val="008F7C1F"/>
    <w:rsid w:val="009002A5"/>
    <w:rsid w:val="009004C7"/>
    <w:rsid w:val="00900594"/>
    <w:rsid w:val="00900822"/>
    <w:rsid w:val="00900A80"/>
    <w:rsid w:val="00900BC4"/>
    <w:rsid w:val="00900C05"/>
    <w:rsid w:val="00900CCB"/>
    <w:rsid w:val="00901060"/>
    <w:rsid w:val="00901654"/>
    <w:rsid w:val="00901B29"/>
    <w:rsid w:val="00901FFC"/>
    <w:rsid w:val="00902F6E"/>
    <w:rsid w:val="00903194"/>
    <w:rsid w:val="009037A9"/>
    <w:rsid w:val="0090385C"/>
    <w:rsid w:val="00903ADD"/>
    <w:rsid w:val="00903C5E"/>
    <w:rsid w:val="00903F3E"/>
    <w:rsid w:val="0090425C"/>
    <w:rsid w:val="00904675"/>
    <w:rsid w:val="00904743"/>
    <w:rsid w:val="00904B7A"/>
    <w:rsid w:val="00904B93"/>
    <w:rsid w:val="00905B1C"/>
    <w:rsid w:val="00910CC0"/>
    <w:rsid w:val="00910F17"/>
    <w:rsid w:val="009111F4"/>
    <w:rsid w:val="0091168A"/>
    <w:rsid w:val="009117D5"/>
    <w:rsid w:val="00911967"/>
    <w:rsid w:val="00911AB7"/>
    <w:rsid w:val="00911C3C"/>
    <w:rsid w:val="00911C8A"/>
    <w:rsid w:val="009120EB"/>
    <w:rsid w:val="009125FA"/>
    <w:rsid w:val="00912AD3"/>
    <w:rsid w:val="00912ECA"/>
    <w:rsid w:val="00912F90"/>
    <w:rsid w:val="00913756"/>
    <w:rsid w:val="00913937"/>
    <w:rsid w:val="009141CE"/>
    <w:rsid w:val="00914C96"/>
    <w:rsid w:val="00915491"/>
    <w:rsid w:val="0091550A"/>
    <w:rsid w:val="009166F4"/>
    <w:rsid w:val="00916EFC"/>
    <w:rsid w:val="009179E5"/>
    <w:rsid w:val="00917A0D"/>
    <w:rsid w:val="00917C55"/>
    <w:rsid w:val="00917F85"/>
    <w:rsid w:val="0092044C"/>
    <w:rsid w:val="0092055B"/>
    <w:rsid w:val="00920CB9"/>
    <w:rsid w:val="00920E1E"/>
    <w:rsid w:val="009215B8"/>
    <w:rsid w:val="00921694"/>
    <w:rsid w:val="00921C3E"/>
    <w:rsid w:val="00921E74"/>
    <w:rsid w:val="0092223E"/>
    <w:rsid w:val="00922400"/>
    <w:rsid w:val="00922904"/>
    <w:rsid w:val="00922AC8"/>
    <w:rsid w:val="00923745"/>
    <w:rsid w:val="00923CE5"/>
    <w:rsid w:val="009240CC"/>
    <w:rsid w:val="00924222"/>
    <w:rsid w:val="00924540"/>
    <w:rsid w:val="009245C3"/>
    <w:rsid w:val="009251E0"/>
    <w:rsid w:val="009255E8"/>
    <w:rsid w:val="00925ABC"/>
    <w:rsid w:val="00925CD2"/>
    <w:rsid w:val="00926630"/>
    <w:rsid w:val="00926B6D"/>
    <w:rsid w:val="00926F07"/>
    <w:rsid w:val="00927051"/>
    <w:rsid w:val="00927785"/>
    <w:rsid w:val="0093001D"/>
    <w:rsid w:val="0093087B"/>
    <w:rsid w:val="00930B5C"/>
    <w:rsid w:val="00930C80"/>
    <w:rsid w:val="00930FCC"/>
    <w:rsid w:val="0093116D"/>
    <w:rsid w:val="00931AD5"/>
    <w:rsid w:val="00931FD2"/>
    <w:rsid w:val="0093244F"/>
    <w:rsid w:val="009325C4"/>
    <w:rsid w:val="009328E7"/>
    <w:rsid w:val="00932CD0"/>
    <w:rsid w:val="00933BC0"/>
    <w:rsid w:val="00934341"/>
    <w:rsid w:val="00934760"/>
    <w:rsid w:val="0093493E"/>
    <w:rsid w:val="00935A1D"/>
    <w:rsid w:val="00935CBE"/>
    <w:rsid w:val="00935E8B"/>
    <w:rsid w:val="00935FB9"/>
    <w:rsid w:val="0093619F"/>
    <w:rsid w:val="00936507"/>
    <w:rsid w:val="009367DC"/>
    <w:rsid w:val="00936AB3"/>
    <w:rsid w:val="00936AFA"/>
    <w:rsid w:val="00936D08"/>
    <w:rsid w:val="009408E9"/>
    <w:rsid w:val="00940E90"/>
    <w:rsid w:val="00940E97"/>
    <w:rsid w:val="00940F6D"/>
    <w:rsid w:val="009415E6"/>
    <w:rsid w:val="00941650"/>
    <w:rsid w:val="0094188C"/>
    <w:rsid w:val="00941CD7"/>
    <w:rsid w:val="009420EA"/>
    <w:rsid w:val="00942229"/>
    <w:rsid w:val="009426E4"/>
    <w:rsid w:val="0094287C"/>
    <w:rsid w:val="0094291D"/>
    <w:rsid w:val="00942D9A"/>
    <w:rsid w:val="00942E00"/>
    <w:rsid w:val="00942E62"/>
    <w:rsid w:val="009432ED"/>
    <w:rsid w:val="00943815"/>
    <w:rsid w:val="0094393B"/>
    <w:rsid w:val="00943EFB"/>
    <w:rsid w:val="00943FC0"/>
    <w:rsid w:val="0094438A"/>
    <w:rsid w:val="00944818"/>
    <w:rsid w:val="0094546E"/>
    <w:rsid w:val="00945C72"/>
    <w:rsid w:val="00945CFE"/>
    <w:rsid w:val="00945E00"/>
    <w:rsid w:val="00946689"/>
    <w:rsid w:val="009473B5"/>
    <w:rsid w:val="00947486"/>
    <w:rsid w:val="00950961"/>
    <w:rsid w:val="00950F70"/>
    <w:rsid w:val="00951FA9"/>
    <w:rsid w:val="00951FC4"/>
    <w:rsid w:val="009520F6"/>
    <w:rsid w:val="00952207"/>
    <w:rsid w:val="00952DB7"/>
    <w:rsid w:val="009537E0"/>
    <w:rsid w:val="00953FCA"/>
    <w:rsid w:val="0095414C"/>
    <w:rsid w:val="0095457F"/>
    <w:rsid w:val="00954776"/>
    <w:rsid w:val="0095479C"/>
    <w:rsid w:val="00954BBA"/>
    <w:rsid w:val="00954CAE"/>
    <w:rsid w:val="0095509B"/>
    <w:rsid w:val="009551E1"/>
    <w:rsid w:val="009557AF"/>
    <w:rsid w:val="00955D5D"/>
    <w:rsid w:val="00957068"/>
    <w:rsid w:val="00957415"/>
    <w:rsid w:val="0095756D"/>
    <w:rsid w:val="009575E4"/>
    <w:rsid w:val="00957B78"/>
    <w:rsid w:val="0096002A"/>
    <w:rsid w:val="0096003F"/>
    <w:rsid w:val="0096208F"/>
    <w:rsid w:val="00962670"/>
    <w:rsid w:val="00962775"/>
    <w:rsid w:val="009628D5"/>
    <w:rsid w:val="00962EB6"/>
    <w:rsid w:val="00963C22"/>
    <w:rsid w:val="0096420C"/>
    <w:rsid w:val="0096481B"/>
    <w:rsid w:val="0096571D"/>
    <w:rsid w:val="00965E55"/>
    <w:rsid w:val="0096727B"/>
    <w:rsid w:val="00967652"/>
    <w:rsid w:val="00967DC1"/>
    <w:rsid w:val="00967F6D"/>
    <w:rsid w:val="009702C4"/>
    <w:rsid w:val="00970542"/>
    <w:rsid w:val="00970E29"/>
    <w:rsid w:val="009716A8"/>
    <w:rsid w:val="009718C7"/>
    <w:rsid w:val="009719FD"/>
    <w:rsid w:val="00971A8D"/>
    <w:rsid w:val="00971AD7"/>
    <w:rsid w:val="00971D76"/>
    <w:rsid w:val="009728F7"/>
    <w:rsid w:val="00972DB9"/>
    <w:rsid w:val="0097367D"/>
    <w:rsid w:val="0097376D"/>
    <w:rsid w:val="0097463B"/>
    <w:rsid w:val="009748E5"/>
    <w:rsid w:val="00975051"/>
    <w:rsid w:val="00975156"/>
    <w:rsid w:val="00975A2B"/>
    <w:rsid w:val="00975C51"/>
    <w:rsid w:val="00976288"/>
    <w:rsid w:val="009764BE"/>
    <w:rsid w:val="00976C3F"/>
    <w:rsid w:val="009774D8"/>
    <w:rsid w:val="009779E9"/>
    <w:rsid w:val="009800EC"/>
    <w:rsid w:val="00980C57"/>
    <w:rsid w:val="0098131C"/>
    <w:rsid w:val="00981B6F"/>
    <w:rsid w:val="00981D2E"/>
    <w:rsid w:val="00981F1F"/>
    <w:rsid w:val="009825B6"/>
    <w:rsid w:val="00982ACD"/>
    <w:rsid w:val="0098318B"/>
    <w:rsid w:val="0098367A"/>
    <w:rsid w:val="00983C62"/>
    <w:rsid w:val="00984AC9"/>
    <w:rsid w:val="00985534"/>
    <w:rsid w:val="00985809"/>
    <w:rsid w:val="00986351"/>
    <w:rsid w:val="009868CC"/>
    <w:rsid w:val="0098736E"/>
    <w:rsid w:val="00987464"/>
    <w:rsid w:val="00987CC2"/>
    <w:rsid w:val="00987DE9"/>
    <w:rsid w:val="0099049D"/>
    <w:rsid w:val="009904ED"/>
    <w:rsid w:val="00990645"/>
    <w:rsid w:val="00990C28"/>
    <w:rsid w:val="00990F1B"/>
    <w:rsid w:val="0099110B"/>
    <w:rsid w:val="00991709"/>
    <w:rsid w:val="00991858"/>
    <w:rsid w:val="009921C8"/>
    <w:rsid w:val="009927D2"/>
    <w:rsid w:val="00992B94"/>
    <w:rsid w:val="00992C72"/>
    <w:rsid w:val="0099398C"/>
    <w:rsid w:val="00993A57"/>
    <w:rsid w:val="00993F8C"/>
    <w:rsid w:val="00994243"/>
    <w:rsid w:val="00994593"/>
    <w:rsid w:val="009951C7"/>
    <w:rsid w:val="00995E33"/>
    <w:rsid w:val="00996285"/>
    <w:rsid w:val="009964C1"/>
    <w:rsid w:val="009969E3"/>
    <w:rsid w:val="009975E1"/>
    <w:rsid w:val="009A0021"/>
    <w:rsid w:val="009A03FA"/>
    <w:rsid w:val="009A0865"/>
    <w:rsid w:val="009A0A4B"/>
    <w:rsid w:val="009A0D26"/>
    <w:rsid w:val="009A104E"/>
    <w:rsid w:val="009A176E"/>
    <w:rsid w:val="009A17DC"/>
    <w:rsid w:val="009A1B4B"/>
    <w:rsid w:val="009A23A6"/>
    <w:rsid w:val="009A2690"/>
    <w:rsid w:val="009A26F1"/>
    <w:rsid w:val="009A3210"/>
    <w:rsid w:val="009A35C8"/>
    <w:rsid w:val="009A3ABA"/>
    <w:rsid w:val="009A59F8"/>
    <w:rsid w:val="009A5C3B"/>
    <w:rsid w:val="009A60B3"/>
    <w:rsid w:val="009A61F7"/>
    <w:rsid w:val="009A68DE"/>
    <w:rsid w:val="009A69B2"/>
    <w:rsid w:val="009A7C94"/>
    <w:rsid w:val="009B0BE5"/>
    <w:rsid w:val="009B1036"/>
    <w:rsid w:val="009B137F"/>
    <w:rsid w:val="009B1905"/>
    <w:rsid w:val="009B19B9"/>
    <w:rsid w:val="009B1A3A"/>
    <w:rsid w:val="009B1BEC"/>
    <w:rsid w:val="009B1EDB"/>
    <w:rsid w:val="009B235E"/>
    <w:rsid w:val="009B26C6"/>
    <w:rsid w:val="009B2856"/>
    <w:rsid w:val="009B2D83"/>
    <w:rsid w:val="009B38BF"/>
    <w:rsid w:val="009B4275"/>
    <w:rsid w:val="009B480B"/>
    <w:rsid w:val="009B4C0F"/>
    <w:rsid w:val="009B64A6"/>
    <w:rsid w:val="009B6717"/>
    <w:rsid w:val="009B6B33"/>
    <w:rsid w:val="009B6CCC"/>
    <w:rsid w:val="009B6F6E"/>
    <w:rsid w:val="009C0193"/>
    <w:rsid w:val="009C0AF6"/>
    <w:rsid w:val="009C118C"/>
    <w:rsid w:val="009C1355"/>
    <w:rsid w:val="009C171A"/>
    <w:rsid w:val="009C186D"/>
    <w:rsid w:val="009C22E8"/>
    <w:rsid w:val="009C3D9A"/>
    <w:rsid w:val="009C477B"/>
    <w:rsid w:val="009C496C"/>
    <w:rsid w:val="009C4DC8"/>
    <w:rsid w:val="009C5626"/>
    <w:rsid w:val="009C65F4"/>
    <w:rsid w:val="009C6AD1"/>
    <w:rsid w:val="009C716B"/>
    <w:rsid w:val="009C73BB"/>
    <w:rsid w:val="009C73FA"/>
    <w:rsid w:val="009C7542"/>
    <w:rsid w:val="009C7692"/>
    <w:rsid w:val="009C7E75"/>
    <w:rsid w:val="009D04F4"/>
    <w:rsid w:val="009D0E4D"/>
    <w:rsid w:val="009D13C6"/>
    <w:rsid w:val="009D1AB9"/>
    <w:rsid w:val="009D2A9B"/>
    <w:rsid w:val="009D2B15"/>
    <w:rsid w:val="009D2C16"/>
    <w:rsid w:val="009D2C3E"/>
    <w:rsid w:val="009D332A"/>
    <w:rsid w:val="009D33F5"/>
    <w:rsid w:val="009D3A56"/>
    <w:rsid w:val="009D3F0F"/>
    <w:rsid w:val="009D3FE2"/>
    <w:rsid w:val="009D41BC"/>
    <w:rsid w:val="009D43EA"/>
    <w:rsid w:val="009D44B4"/>
    <w:rsid w:val="009D487D"/>
    <w:rsid w:val="009D4951"/>
    <w:rsid w:val="009D5484"/>
    <w:rsid w:val="009D54DB"/>
    <w:rsid w:val="009D5895"/>
    <w:rsid w:val="009D59F5"/>
    <w:rsid w:val="009D5F0D"/>
    <w:rsid w:val="009D6DBE"/>
    <w:rsid w:val="009D78DD"/>
    <w:rsid w:val="009D7F1A"/>
    <w:rsid w:val="009E002B"/>
    <w:rsid w:val="009E041F"/>
    <w:rsid w:val="009E11D6"/>
    <w:rsid w:val="009E1459"/>
    <w:rsid w:val="009E1768"/>
    <w:rsid w:val="009E2448"/>
    <w:rsid w:val="009E2A1E"/>
    <w:rsid w:val="009E32EA"/>
    <w:rsid w:val="009E3A16"/>
    <w:rsid w:val="009E3C51"/>
    <w:rsid w:val="009E41D0"/>
    <w:rsid w:val="009E43E6"/>
    <w:rsid w:val="009E46C1"/>
    <w:rsid w:val="009E4895"/>
    <w:rsid w:val="009E4A60"/>
    <w:rsid w:val="009E4A6C"/>
    <w:rsid w:val="009E5955"/>
    <w:rsid w:val="009E6248"/>
    <w:rsid w:val="009E6598"/>
    <w:rsid w:val="009E7728"/>
    <w:rsid w:val="009E79C1"/>
    <w:rsid w:val="009E7A4B"/>
    <w:rsid w:val="009F04F0"/>
    <w:rsid w:val="009F0DD3"/>
    <w:rsid w:val="009F0DE1"/>
    <w:rsid w:val="009F1492"/>
    <w:rsid w:val="009F175D"/>
    <w:rsid w:val="009F1B0B"/>
    <w:rsid w:val="009F1B27"/>
    <w:rsid w:val="009F1C85"/>
    <w:rsid w:val="009F25FB"/>
    <w:rsid w:val="009F274F"/>
    <w:rsid w:val="009F2B87"/>
    <w:rsid w:val="009F37CC"/>
    <w:rsid w:val="009F3D1D"/>
    <w:rsid w:val="009F490E"/>
    <w:rsid w:val="009F512F"/>
    <w:rsid w:val="009F571F"/>
    <w:rsid w:val="009F5888"/>
    <w:rsid w:val="009F5ADE"/>
    <w:rsid w:val="009F5C1B"/>
    <w:rsid w:val="009F630A"/>
    <w:rsid w:val="009F6376"/>
    <w:rsid w:val="009F6E9B"/>
    <w:rsid w:val="009F70FA"/>
    <w:rsid w:val="009F726F"/>
    <w:rsid w:val="009F7956"/>
    <w:rsid w:val="00A00D02"/>
    <w:rsid w:val="00A00E2A"/>
    <w:rsid w:val="00A01833"/>
    <w:rsid w:val="00A02F19"/>
    <w:rsid w:val="00A032D1"/>
    <w:rsid w:val="00A045AF"/>
    <w:rsid w:val="00A047B9"/>
    <w:rsid w:val="00A04855"/>
    <w:rsid w:val="00A04F79"/>
    <w:rsid w:val="00A04FB3"/>
    <w:rsid w:val="00A0598B"/>
    <w:rsid w:val="00A05E19"/>
    <w:rsid w:val="00A06040"/>
    <w:rsid w:val="00A07759"/>
    <w:rsid w:val="00A07914"/>
    <w:rsid w:val="00A07919"/>
    <w:rsid w:val="00A07954"/>
    <w:rsid w:val="00A07FC5"/>
    <w:rsid w:val="00A1037F"/>
    <w:rsid w:val="00A10505"/>
    <w:rsid w:val="00A106D9"/>
    <w:rsid w:val="00A113D3"/>
    <w:rsid w:val="00A1144E"/>
    <w:rsid w:val="00A11FD6"/>
    <w:rsid w:val="00A12A14"/>
    <w:rsid w:val="00A15080"/>
    <w:rsid w:val="00A15886"/>
    <w:rsid w:val="00A159A7"/>
    <w:rsid w:val="00A15AAE"/>
    <w:rsid w:val="00A15C6C"/>
    <w:rsid w:val="00A16D7A"/>
    <w:rsid w:val="00A1754B"/>
    <w:rsid w:val="00A1784A"/>
    <w:rsid w:val="00A17AFF"/>
    <w:rsid w:val="00A207DD"/>
    <w:rsid w:val="00A2089B"/>
    <w:rsid w:val="00A221D4"/>
    <w:rsid w:val="00A2241F"/>
    <w:rsid w:val="00A22455"/>
    <w:rsid w:val="00A22579"/>
    <w:rsid w:val="00A228A0"/>
    <w:rsid w:val="00A228AB"/>
    <w:rsid w:val="00A22B91"/>
    <w:rsid w:val="00A22F22"/>
    <w:rsid w:val="00A23577"/>
    <w:rsid w:val="00A236E3"/>
    <w:rsid w:val="00A240FF"/>
    <w:rsid w:val="00A242AA"/>
    <w:rsid w:val="00A24A35"/>
    <w:rsid w:val="00A24EBB"/>
    <w:rsid w:val="00A2611C"/>
    <w:rsid w:val="00A26941"/>
    <w:rsid w:val="00A26CDD"/>
    <w:rsid w:val="00A278D8"/>
    <w:rsid w:val="00A27D3F"/>
    <w:rsid w:val="00A3062B"/>
    <w:rsid w:val="00A30DDE"/>
    <w:rsid w:val="00A31564"/>
    <w:rsid w:val="00A31E71"/>
    <w:rsid w:val="00A31EEE"/>
    <w:rsid w:val="00A3259D"/>
    <w:rsid w:val="00A32AF2"/>
    <w:rsid w:val="00A332A5"/>
    <w:rsid w:val="00A33340"/>
    <w:rsid w:val="00A33475"/>
    <w:rsid w:val="00A33483"/>
    <w:rsid w:val="00A34591"/>
    <w:rsid w:val="00A34B0B"/>
    <w:rsid w:val="00A34DFA"/>
    <w:rsid w:val="00A35705"/>
    <w:rsid w:val="00A3611E"/>
    <w:rsid w:val="00A36689"/>
    <w:rsid w:val="00A36BE0"/>
    <w:rsid w:val="00A36FB3"/>
    <w:rsid w:val="00A379A6"/>
    <w:rsid w:val="00A37BC3"/>
    <w:rsid w:val="00A400E1"/>
    <w:rsid w:val="00A40181"/>
    <w:rsid w:val="00A4033B"/>
    <w:rsid w:val="00A40763"/>
    <w:rsid w:val="00A40E12"/>
    <w:rsid w:val="00A40E57"/>
    <w:rsid w:val="00A40F37"/>
    <w:rsid w:val="00A413B2"/>
    <w:rsid w:val="00A41F7F"/>
    <w:rsid w:val="00A43552"/>
    <w:rsid w:val="00A445DA"/>
    <w:rsid w:val="00A44C45"/>
    <w:rsid w:val="00A44D19"/>
    <w:rsid w:val="00A44FCD"/>
    <w:rsid w:val="00A45E70"/>
    <w:rsid w:val="00A45E79"/>
    <w:rsid w:val="00A45F44"/>
    <w:rsid w:val="00A46693"/>
    <w:rsid w:val="00A46BFF"/>
    <w:rsid w:val="00A47393"/>
    <w:rsid w:val="00A50240"/>
    <w:rsid w:val="00A503EB"/>
    <w:rsid w:val="00A50823"/>
    <w:rsid w:val="00A509BE"/>
    <w:rsid w:val="00A50A02"/>
    <w:rsid w:val="00A50B13"/>
    <w:rsid w:val="00A50CA0"/>
    <w:rsid w:val="00A50F8D"/>
    <w:rsid w:val="00A51035"/>
    <w:rsid w:val="00A510F1"/>
    <w:rsid w:val="00A517A9"/>
    <w:rsid w:val="00A5222C"/>
    <w:rsid w:val="00A52383"/>
    <w:rsid w:val="00A5255E"/>
    <w:rsid w:val="00A52A70"/>
    <w:rsid w:val="00A53461"/>
    <w:rsid w:val="00A538AC"/>
    <w:rsid w:val="00A53975"/>
    <w:rsid w:val="00A549BC"/>
    <w:rsid w:val="00A55072"/>
    <w:rsid w:val="00A5528A"/>
    <w:rsid w:val="00A55D62"/>
    <w:rsid w:val="00A55F48"/>
    <w:rsid w:val="00A564BF"/>
    <w:rsid w:val="00A56FC0"/>
    <w:rsid w:val="00A57151"/>
    <w:rsid w:val="00A57CF2"/>
    <w:rsid w:val="00A60124"/>
    <w:rsid w:val="00A60265"/>
    <w:rsid w:val="00A60C48"/>
    <w:rsid w:val="00A6105E"/>
    <w:rsid w:val="00A61327"/>
    <w:rsid w:val="00A620B0"/>
    <w:rsid w:val="00A629A2"/>
    <w:rsid w:val="00A63385"/>
    <w:rsid w:val="00A63882"/>
    <w:rsid w:val="00A639BA"/>
    <w:rsid w:val="00A639FA"/>
    <w:rsid w:val="00A63A30"/>
    <w:rsid w:val="00A63A40"/>
    <w:rsid w:val="00A64A4D"/>
    <w:rsid w:val="00A64BD0"/>
    <w:rsid w:val="00A65DDC"/>
    <w:rsid w:val="00A668E1"/>
    <w:rsid w:val="00A66B84"/>
    <w:rsid w:val="00A7004E"/>
    <w:rsid w:val="00A7020A"/>
    <w:rsid w:val="00A702DA"/>
    <w:rsid w:val="00A706E5"/>
    <w:rsid w:val="00A71569"/>
    <w:rsid w:val="00A717C2"/>
    <w:rsid w:val="00A718BF"/>
    <w:rsid w:val="00A71C76"/>
    <w:rsid w:val="00A725BE"/>
    <w:rsid w:val="00A72AE0"/>
    <w:rsid w:val="00A73779"/>
    <w:rsid w:val="00A73A1A"/>
    <w:rsid w:val="00A74B0D"/>
    <w:rsid w:val="00A74CE8"/>
    <w:rsid w:val="00A74D1A"/>
    <w:rsid w:val="00A74F91"/>
    <w:rsid w:val="00A7527E"/>
    <w:rsid w:val="00A75738"/>
    <w:rsid w:val="00A75901"/>
    <w:rsid w:val="00A75A4D"/>
    <w:rsid w:val="00A75CA7"/>
    <w:rsid w:val="00A75DA6"/>
    <w:rsid w:val="00A768DF"/>
    <w:rsid w:val="00A770A2"/>
    <w:rsid w:val="00A77C83"/>
    <w:rsid w:val="00A80116"/>
    <w:rsid w:val="00A8018C"/>
    <w:rsid w:val="00A80353"/>
    <w:rsid w:val="00A80C35"/>
    <w:rsid w:val="00A80C68"/>
    <w:rsid w:val="00A80EA9"/>
    <w:rsid w:val="00A80FCB"/>
    <w:rsid w:val="00A81669"/>
    <w:rsid w:val="00A81A82"/>
    <w:rsid w:val="00A82529"/>
    <w:rsid w:val="00A83337"/>
    <w:rsid w:val="00A833EC"/>
    <w:rsid w:val="00A83B91"/>
    <w:rsid w:val="00A83F2F"/>
    <w:rsid w:val="00A84C27"/>
    <w:rsid w:val="00A84D4F"/>
    <w:rsid w:val="00A84DEC"/>
    <w:rsid w:val="00A85E4F"/>
    <w:rsid w:val="00A86E5F"/>
    <w:rsid w:val="00A87713"/>
    <w:rsid w:val="00A877C6"/>
    <w:rsid w:val="00A87C6E"/>
    <w:rsid w:val="00A87F5B"/>
    <w:rsid w:val="00A90568"/>
    <w:rsid w:val="00A907D5"/>
    <w:rsid w:val="00A909BD"/>
    <w:rsid w:val="00A90B90"/>
    <w:rsid w:val="00A90EBA"/>
    <w:rsid w:val="00A9217C"/>
    <w:rsid w:val="00A92843"/>
    <w:rsid w:val="00A92DA6"/>
    <w:rsid w:val="00A937CF"/>
    <w:rsid w:val="00A937D9"/>
    <w:rsid w:val="00A93DA9"/>
    <w:rsid w:val="00A93E6A"/>
    <w:rsid w:val="00A93F42"/>
    <w:rsid w:val="00A9645A"/>
    <w:rsid w:val="00A96A04"/>
    <w:rsid w:val="00A97618"/>
    <w:rsid w:val="00AA0038"/>
    <w:rsid w:val="00AA0B35"/>
    <w:rsid w:val="00AA0F4F"/>
    <w:rsid w:val="00AA1407"/>
    <w:rsid w:val="00AA1ACB"/>
    <w:rsid w:val="00AA2F69"/>
    <w:rsid w:val="00AA30BD"/>
    <w:rsid w:val="00AA3BE6"/>
    <w:rsid w:val="00AA3D54"/>
    <w:rsid w:val="00AA430C"/>
    <w:rsid w:val="00AA4406"/>
    <w:rsid w:val="00AA4B50"/>
    <w:rsid w:val="00AA4C4A"/>
    <w:rsid w:val="00AA4C61"/>
    <w:rsid w:val="00AA4D4C"/>
    <w:rsid w:val="00AA4DE0"/>
    <w:rsid w:val="00AA4F61"/>
    <w:rsid w:val="00AA4FD8"/>
    <w:rsid w:val="00AA5621"/>
    <w:rsid w:val="00AA572A"/>
    <w:rsid w:val="00AA5EF6"/>
    <w:rsid w:val="00AA61F5"/>
    <w:rsid w:val="00AA66D3"/>
    <w:rsid w:val="00AA6E78"/>
    <w:rsid w:val="00AA74EE"/>
    <w:rsid w:val="00AA79CD"/>
    <w:rsid w:val="00AB096B"/>
    <w:rsid w:val="00AB0CF4"/>
    <w:rsid w:val="00AB0D87"/>
    <w:rsid w:val="00AB0F71"/>
    <w:rsid w:val="00AB1A84"/>
    <w:rsid w:val="00AB228A"/>
    <w:rsid w:val="00AB2B32"/>
    <w:rsid w:val="00AB2E40"/>
    <w:rsid w:val="00AB31BE"/>
    <w:rsid w:val="00AB3336"/>
    <w:rsid w:val="00AB361F"/>
    <w:rsid w:val="00AB3A8F"/>
    <w:rsid w:val="00AB3CCC"/>
    <w:rsid w:val="00AB4981"/>
    <w:rsid w:val="00AB5CE5"/>
    <w:rsid w:val="00AB701E"/>
    <w:rsid w:val="00AC0A73"/>
    <w:rsid w:val="00AC0B51"/>
    <w:rsid w:val="00AC0D0F"/>
    <w:rsid w:val="00AC1137"/>
    <w:rsid w:val="00AC14A5"/>
    <w:rsid w:val="00AC1523"/>
    <w:rsid w:val="00AC1AF7"/>
    <w:rsid w:val="00AC27AE"/>
    <w:rsid w:val="00AC2C37"/>
    <w:rsid w:val="00AC2C8C"/>
    <w:rsid w:val="00AC2FF9"/>
    <w:rsid w:val="00AC34D1"/>
    <w:rsid w:val="00AC3722"/>
    <w:rsid w:val="00AC4A56"/>
    <w:rsid w:val="00AC4E88"/>
    <w:rsid w:val="00AC4F76"/>
    <w:rsid w:val="00AC5071"/>
    <w:rsid w:val="00AC50C0"/>
    <w:rsid w:val="00AC5132"/>
    <w:rsid w:val="00AC56D7"/>
    <w:rsid w:val="00AC58AF"/>
    <w:rsid w:val="00AC5989"/>
    <w:rsid w:val="00AC5E26"/>
    <w:rsid w:val="00AC6294"/>
    <w:rsid w:val="00AC6299"/>
    <w:rsid w:val="00AC645F"/>
    <w:rsid w:val="00AC6683"/>
    <w:rsid w:val="00AC72B7"/>
    <w:rsid w:val="00AC78BB"/>
    <w:rsid w:val="00AC7AB5"/>
    <w:rsid w:val="00AC7E22"/>
    <w:rsid w:val="00AD0325"/>
    <w:rsid w:val="00AD04F0"/>
    <w:rsid w:val="00AD0B0A"/>
    <w:rsid w:val="00AD1CCD"/>
    <w:rsid w:val="00AD1F41"/>
    <w:rsid w:val="00AD2261"/>
    <w:rsid w:val="00AD22A0"/>
    <w:rsid w:val="00AD3588"/>
    <w:rsid w:val="00AD35F7"/>
    <w:rsid w:val="00AD3729"/>
    <w:rsid w:val="00AD3F2A"/>
    <w:rsid w:val="00AD4324"/>
    <w:rsid w:val="00AD48E1"/>
    <w:rsid w:val="00AD5250"/>
    <w:rsid w:val="00AD57B8"/>
    <w:rsid w:val="00AD5B53"/>
    <w:rsid w:val="00AD5BAD"/>
    <w:rsid w:val="00AD5E3B"/>
    <w:rsid w:val="00AD67F4"/>
    <w:rsid w:val="00AD6979"/>
    <w:rsid w:val="00AD7791"/>
    <w:rsid w:val="00AD7FCF"/>
    <w:rsid w:val="00AE064D"/>
    <w:rsid w:val="00AE158A"/>
    <w:rsid w:val="00AE19E9"/>
    <w:rsid w:val="00AE1D5D"/>
    <w:rsid w:val="00AE1DCF"/>
    <w:rsid w:val="00AE2354"/>
    <w:rsid w:val="00AE38FB"/>
    <w:rsid w:val="00AE399C"/>
    <w:rsid w:val="00AE3DAD"/>
    <w:rsid w:val="00AE3EC2"/>
    <w:rsid w:val="00AE5142"/>
    <w:rsid w:val="00AE5470"/>
    <w:rsid w:val="00AE692F"/>
    <w:rsid w:val="00AE6A7B"/>
    <w:rsid w:val="00AE6B3C"/>
    <w:rsid w:val="00AE7084"/>
    <w:rsid w:val="00AE751A"/>
    <w:rsid w:val="00AF01BC"/>
    <w:rsid w:val="00AF0219"/>
    <w:rsid w:val="00AF18A2"/>
    <w:rsid w:val="00AF1E15"/>
    <w:rsid w:val="00AF2FB0"/>
    <w:rsid w:val="00AF3474"/>
    <w:rsid w:val="00AF3C2B"/>
    <w:rsid w:val="00AF4402"/>
    <w:rsid w:val="00AF49AD"/>
    <w:rsid w:val="00AF4DB4"/>
    <w:rsid w:val="00AF5359"/>
    <w:rsid w:val="00AF5F0B"/>
    <w:rsid w:val="00AF6433"/>
    <w:rsid w:val="00AF649A"/>
    <w:rsid w:val="00AF69A2"/>
    <w:rsid w:val="00AF6E2F"/>
    <w:rsid w:val="00AF799B"/>
    <w:rsid w:val="00AF79D0"/>
    <w:rsid w:val="00B00114"/>
    <w:rsid w:val="00B00907"/>
    <w:rsid w:val="00B00E0F"/>
    <w:rsid w:val="00B00F66"/>
    <w:rsid w:val="00B018EC"/>
    <w:rsid w:val="00B01BBF"/>
    <w:rsid w:val="00B02F1A"/>
    <w:rsid w:val="00B03035"/>
    <w:rsid w:val="00B03618"/>
    <w:rsid w:val="00B03978"/>
    <w:rsid w:val="00B03FA1"/>
    <w:rsid w:val="00B0413D"/>
    <w:rsid w:val="00B042D2"/>
    <w:rsid w:val="00B0440A"/>
    <w:rsid w:val="00B045CD"/>
    <w:rsid w:val="00B04EF3"/>
    <w:rsid w:val="00B05D95"/>
    <w:rsid w:val="00B05DF7"/>
    <w:rsid w:val="00B06022"/>
    <w:rsid w:val="00B062E6"/>
    <w:rsid w:val="00B063C4"/>
    <w:rsid w:val="00B06400"/>
    <w:rsid w:val="00B066DF"/>
    <w:rsid w:val="00B06EC9"/>
    <w:rsid w:val="00B06F02"/>
    <w:rsid w:val="00B0712B"/>
    <w:rsid w:val="00B0726B"/>
    <w:rsid w:val="00B07C50"/>
    <w:rsid w:val="00B07D91"/>
    <w:rsid w:val="00B10535"/>
    <w:rsid w:val="00B11494"/>
    <w:rsid w:val="00B114F1"/>
    <w:rsid w:val="00B11542"/>
    <w:rsid w:val="00B1175F"/>
    <w:rsid w:val="00B11B87"/>
    <w:rsid w:val="00B11D20"/>
    <w:rsid w:val="00B12655"/>
    <w:rsid w:val="00B126E6"/>
    <w:rsid w:val="00B12BBE"/>
    <w:rsid w:val="00B137D5"/>
    <w:rsid w:val="00B1427F"/>
    <w:rsid w:val="00B14430"/>
    <w:rsid w:val="00B144DE"/>
    <w:rsid w:val="00B145C5"/>
    <w:rsid w:val="00B14A40"/>
    <w:rsid w:val="00B14B9B"/>
    <w:rsid w:val="00B14EB4"/>
    <w:rsid w:val="00B15324"/>
    <w:rsid w:val="00B15451"/>
    <w:rsid w:val="00B157A4"/>
    <w:rsid w:val="00B15DB2"/>
    <w:rsid w:val="00B16083"/>
    <w:rsid w:val="00B16FB9"/>
    <w:rsid w:val="00B173FF"/>
    <w:rsid w:val="00B176CC"/>
    <w:rsid w:val="00B17EB1"/>
    <w:rsid w:val="00B17EE6"/>
    <w:rsid w:val="00B20283"/>
    <w:rsid w:val="00B20921"/>
    <w:rsid w:val="00B2167B"/>
    <w:rsid w:val="00B21E3C"/>
    <w:rsid w:val="00B2209F"/>
    <w:rsid w:val="00B22A7C"/>
    <w:rsid w:val="00B2301F"/>
    <w:rsid w:val="00B234BD"/>
    <w:rsid w:val="00B23DC0"/>
    <w:rsid w:val="00B240A7"/>
    <w:rsid w:val="00B2452C"/>
    <w:rsid w:val="00B24886"/>
    <w:rsid w:val="00B25521"/>
    <w:rsid w:val="00B25682"/>
    <w:rsid w:val="00B25DF0"/>
    <w:rsid w:val="00B2615D"/>
    <w:rsid w:val="00B26C34"/>
    <w:rsid w:val="00B26CE3"/>
    <w:rsid w:val="00B26CF8"/>
    <w:rsid w:val="00B26F73"/>
    <w:rsid w:val="00B3076B"/>
    <w:rsid w:val="00B30D12"/>
    <w:rsid w:val="00B31214"/>
    <w:rsid w:val="00B31295"/>
    <w:rsid w:val="00B314C0"/>
    <w:rsid w:val="00B31759"/>
    <w:rsid w:val="00B31A18"/>
    <w:rsid w:val="00B31CF9"/>
    <w:rsid w:val="00B327B1"/>
    <w:rsid w:val="00B32DEC"/>
    <w:rsid w:val="00B33B85"/>
    <w:rsid w:val="00B33D92"/>
    <w:rsid w:val="00B33E6B"/>
    <w:rsid w:val="00B34AF7"/>
    <w:rsid w:val="00B34BCC"/>
    <w:rsid w:val="00B35653"/>
    <w:rsid w:val="00B37333"/>
    <w:rsid w:val="00B3749E"/>
    <w:rsid w:val="00B374FD"/>
    <w:rsid w:val="00B37EFA"/>
    <w:rsid w:val="00B37FAB"/>
    <w:rsid w:val="00B401D3"/>
    <w:rsid w:val="00B4052E"/>
    <w:rsid w:val="00B406BA"/>
    <w:rsid w:val="00B40DDD"/>
    <w:rsid w:val="00B415A1"/>
    <w:rsid w:val="00B417D7"/>
    <w:rsid w:val="00B41E8C"/>
    <w:rsid w:val="00B429F2"/>
    <w:rsid w:val="00B42BEF"/>
    <w:rsid w:val="00B42DC9"/>
    <w:rsid w:val="00B44C55"/>
    <w:rsid w:val="00B4534D"/>
    <w:rsid w:val="00B45BA8"/>
    <w:rsid w:val="00B464BF"/>
    <w:rsid w:val="00B469D9"/>
    <w:rsid w:val="00B469EC"/>
    <w:rsid w:val="00B46C84"/>
    <w:rsid w:val="00B4721E"/>
    <w:rsid w:val="00B479EF"/>
    <w:rsid w:val="00B51193"/>
    <w:rsid w:val="00B513A9"/>
    <w:rsid w:val="00B519B3"/>
    <w:rsid w:val="00B51E1F"/>
    <w:rsid w:val="00B51EBE"/>
    <w:rsid w:val="00B5205A"/>
    <w:rsid w:val="00B52185"/>
    <w:rsid w:val="00B525DB"/>
    <w:rsid w:val="00B5278C"/>
    <w:rsid w:val="00B52B11"/>
    <w:rsid w:val="00B53196"/>
    <w:rsid w:val="00B5320A"/>
    <w:rsid w:val="00B53424"/>
    <w:rsid w:val="00B536D1"/>
    <w:rsid w:val="00B53C40"/>
    <w:rsid w:val="00B53CED"/>
    <w:rsid w:val="00B5488B"/>
    <w:rsid w:val="00B548F5"/>
    <w:rsid w:val="00B55648"/>
    <w:rsid w:val="00B55E0F"/>
    <w:rsid w:val="00B55E5A"/>
    <w:rsid w:val="00B560BA"/>
    <w:rsid w:val="00B56204"/>
    <w:rsid w:val="00B562D4"/>
    <w:rsid w:val="00B56669"/>
    <w:rsid w:val="00B56B9E"/>
    <w:rsid w:val="00B57D74"/>
    <w:rsid w:val="00B60556"/>
    <w:rsid w:val="00B60E4E"/>
    <w:rsid w:val="00B60FD8"/>
    <w:rsid w:val="00B6117E"/>
    <w:rsid w:val="00B612B8"/>
    <w:rsid w:val="00B61606"/>
    <w:rsid w:val="00B61675"/>
    <w:rsid w:val="00B6167E"/>
    <w:rsid w:val="00B616F9"/>
    <w:rsid w:val="00B61973"/>
    <w:rsid w:val="00B628A7"/>
    <w:rsid w:val="00B62B3B"/>
    <w:rsid w:val="00B635D6"/>
    <w:rsid w:val="00B638E8"/>
    <w:rsid w:val="00B63BF8"/>
    <w:rsid w:val="00B64CD3"/>
    <w:rsid w:val="00B64FD8"/>
    <w:rsid w:val="00B65687"/>
    <w:rsid w:val="00B66AF6"/>
    <w:rsid w:val="00B672EA"/>
    <w:rsid w:val="00B67C46"/>
    <w:rsid w:val="00B701F5"/>
    <w:rsid w:val="00B706CE"/>
    <w:rsid w:val="00B70A85"/>
    <w:rsid w:val="00B711C1"/>
    <w:rsid w:val="00B71507"/>
    <w:rsid w:val="00B71B38"/>
    <w:rsid w:val="00B71BF6"/>
    <w:rsid w:val="00B71E92"/>
    <w:rsid w:val="00B71F0B"/>
    <w:rsid w:val="00B723E5"/>
    <w:rsid w:val="00B72A0E"/>
    <w:rsid w:val="00B72C3D"/>
    <w:rsid w:val="00B72F16"/>
    <w:rsid w:val="00B7304E"/>
    <w:rsid w:val="00B73076"/>
    <w:rsid w:val="00B7354D"/>
    <w:rsid w:val="00B7378B"/>
    <w:rsid w:val="00B74BB1"/>
    <w:rsid w:val="00B74C69"/>
    <w:rsid w:val="00B75182"/>
    <w:rsid w:val="00B75594"/>
    <w:rsid w:val="00B758D6"/>
    <w:rsid w:val="00B75F6B"/>
    <w:rsid w:val="00B75F83"/>
    <w:rsid w:val="00B76600"/>
    <w:rsid w:val="00B76766"/>
    <w:rsid w:val="00B76B53"/>
    <w:rsid w:val="00B77755"/>
    <w:rsid w:val="00B7778B"/>
    <w:rsid w:val="00B77A11"/>
    <w:rsid w:val="00B77E2C"/>
    <w:rsid w:val="00B77ECC"/>
    <w:rsid w:val="00B804E1"/>
    <w:rsid w:val="00B80C77"/>
    <w:rsid w:val="00B81A39"/>
    <w:rsid w:val="00B8236F"/>
    <w:rsid w:val="00B8275E"/>
    <w:rsid w:val="00B827AF"/>
    <w:rsid w:val="00B83114"/>
    <w:rsid w:val="00B83211"/>
    <w:rsid w:val="00B83248"/>
    <w:rsid w:val="00B83595"/>
    <w:rsid w:val="00B83ECA"/>
    <w:rsid w:val="00B840A4"/>
    <w:rsid w:val="00B84296"/>
    <w:rsid w:val="00B84415"/>
    <w:rsid w:val="00B8458B"/>
    <w:rsid w:val="00B845B7"/>
    <w:rsid w:val="00B85332"/>
    <w:rsid w:val="00B853D0"/>
    <w:rsid w:val="00B85979"/>
    <w:rsid w:val="00B8604C"/>
    <w:rsid w:val="00B87359"/>
    <w:rsid w:val="00B87572"/>
    <w:rsid w:val="00B87601"/>
    <w:rsid w:val="00B8775E"/>
    <w:rsid w:val="00B87C10"/>
    <w:rsid w:val="00B87C94"/>
    <w:rsid w:val="00B900A3"/>
    <w:rsid w:val="00B902C3"/>
    <w:rsid w:val="00B909D9"/>
    <w:rsid w:val="00B911EC"/>
    <w:rsid w:val="00B91484"/>
    <w:rsid w:val="00B91E07"/>
    <w:rsid w:val="00B9251F"/>
    <w:rsid w:val="00B9266C"/>
    <w:rsid w:val="00B92A93"/>
    <w:rsid w:val="00B92D3E"/>
    <w:rsid w:val="00B94962"/>
    <w:rsid w:val="00B94977"/>
    <w:rsid w:val="00B9564A"/>
    <w:rsid w:val="00B95A46"/>
    <w:rsid w:val="00B969DB"/>
    <w:rsid w:val="00B971E1"/>
    <w:rsid w:val="00B973DC"/>
    <w:rsid w:val="00B97510"/>
    <w:rsid w:val="00B9783D"/>
    <w:rsid w:val="00BA0D9E"/>
    <w:rsid w:val="00BA1571"/>
    <w:rsid w:val="00BA20D9"/>
    <w:rsid w:val="00BA2498"/>
    <w:rsid w:val="00BA27E1"/>
    <w:rsid w:val="00BA2FAE"/>
    <w:rsid w:val="00BA3524"/>
    <w:rsid w:val="00BA4B55"/>
    <w:rsid w:val="00BA55B7"/>
    <w:rsid w:val="00BA56F7"/>
    <w:rsid w:val="00BA5DDF"/>
    <w:rsid w:val="00BA70CF"/>
    <w:rsid w:val="00BA7366"/>
    <w:rsid w:val="00BA75D5"/>
    <w:rsid w:val="00BA7BC0"/>
    <w:rsid w:val="00BB03D2"/>
    <w:rsid w:val="00BB095F"/>
    <w:rsid w:val="00BB0C41"/>
    <w:rsid w:val="00BB116F"/>
    <w:rsid w:val="00BB24D1"/>
    <w:rsid w:val="00BB2651"/>
    <w:rsid w:val="00BB2CAB"/>
    <w:rsid w:val="00BB34FD"/>
    <w:rsid w:val="00BB3810"/>
    <w:rsid w:val="00BB3B6E"/>
    <w:rsid w:val="00BB3C2C"/>
    <w:rsid w:val="00BB3C7E"/>
    <w:rsid w:val="00BB3E9A"/>
    <w:rsid w:val="00BB4608"/>
    <w:rsid w:val="00BB4954"/>
    <w:rsid w:val="00BB4AEB"/>
    <w:rsid w:val="00BB5428"/>
    <w:rsid w:val="00BB557F"/>
    <w:rsid w:val="00BB5AF8"/>
    <w:rsid w:val="00BB5BCF"/>
    <w:rsid w:val="00BB60B0"/>
    <w:rsid w:val="00BB626E"/>
    <w:rsid w:val="00BB6BA8"/>
    <w:rsid w:val="00BB7709"/>
    <w:rsid w:val="00BB7E8D"/>
    <w:rsid w:val="00BC0C0B"/>
    <w:rsid w:val="00BC10E3"/>
    <w:rsid w:val="00BC151C"/>
    <w:rsid w:val="00BC1CC2"/>
    <w:rsid w:val="00BC216E"/>
    <w:rsid w:val="00BC22B6"/>
    <w:rsid w:val="00BC246B"/>
    <w:rsid w:val="00BC2803"/>
    <w:rsid w:val="00BC3B20"/>
    <w:rsid w:val="00BC4043"/>
    <w:rsid w:val="00BC42B8"/>
    <w:rsid w:val="00BC56F0"/>
    <w:rsid w:val="00BC5781"/>
    <w:rsid w:val="00BC62EB"/>
    <w:rsid w:val="00BC6A73"/>
    <w:rsid w:val="00BC73D9"/>
    <w:rsid w:val="00BC7B14"/>
    <w:rsid w:val="00BC7BF9"/>
    <w:rsid w:val="00BD0176"/>
    <w:rsid w:val="00BD0C84"/>
    <w:rsid w:val="00BD0F50"/>
    <w:rsid w:val="00BD15C3"/>
    <w:rsid w:val="00BD21E3"/>
    <w:rsid w:val="00BD3367"/>
    <w:rsid w:val="00BD3ED6"/>
    <w:rsid w:val="00BD42FB"/>
    <w:rsid w:val="00BD4D1F"/>
    <w:rsid w:val="00BD533A"/>
    <w:rsid w:val="00BD545A"/>
    <w:rsid w:val="00BD6B5E"/>
    <w:rsid w:val="00BD6B77"/>
    <w:rsid w:val="00BD726F"/>
    <w:rsid w:val="00BD7417"/>
    <w:rsid w:val="00BE0025"/>
    <w:rsid w:val="00BE0401"/>
    <w:rsid w:val="00BE0630"/>
    <w:rsid w:val="00BE06CD"/>
    <w:rsid w:val="00BE0D1E"/>
    <w:rsid w:val="00BE1177"/>
    <w:rsid w:val="00BE1188"/>
    <w:rsid w:val="00BE17F3"/>
    <w:rsid w:val="00BE24EB"/>
    <w:rsid w:val="00BE2549"/>
    <w:rsid w:val="00BE2CCB"/>
    <w:rsid w:val="00BE323C"/>
    <w:rsid w:val="00BE3821"/>
    <w:rsid w:val="00BE384A"/>
    <w:rsid w:val="00BE3861"/>
    <w:rsid w:val="00BE3B5E"/>
    <w:rsid w:val="00BE3FBE"/>
    <w:rsid w:val="00BE3FD4"/>
    <w:rsid w:val="00BE41B3"/>
    <w:rsid w:val="00BE4E39"/>
    <w:rsid w:val="00BE5084"/>
    <w:rsid w:val="00BE583E"/>
    <w:rsid w:val="00BE5918"/>
    <w:rsid w:val="00BE68F0"/>
    <w:rsid w:val="00BE762F"/>
    <w:rsid w:val="00BE77D5"/>
    <w:rsid w:val="00BF0972"/>
    <w:rsid w:val="00BF10B6"/>
    <w:rsid w:val="00BF1132"/>
    <w:rsid w:val="00BF17EF"/>
    <w:rsid w:val="00BF2396"/>
    <w:rsid w:val="00BF2A1F"/>
    <w:rsid w:val="00BF3289"/>
    <w:rsid w:val="00BF3416"/>
    <w:rsid w:val="00BF3B70"/>
    <w:rsid w:val="00BF4675"/>
    <w:rsid w:val="00BF46DF"/>
    <w:rsid w:val="00BF4C6C"/>
    <w:rsid w:val="00BF4D42"/>
    <w:rsid w:val="00BF5209"/>
    <w:rsid w:val="00BF54A8"/>
    <w:rsid w:val="00BF54BA"/>
    <w:rsid w:val="00BF57E4"/>
    <w:rsid w:val="00BF6679"/>
    <w:rsid w:val="00BF6AD7"/>
    <w:rsid w:val="00BF701D"/>
    <w:rsid w:val="00BF76A1"/>
    <w:rsid w:val="00BF78A4"/>
    <w:rsid w:val="00C00A02"/>
    <w:rsid w:val="00C00B1A"/>
    <w:rsid w:val="00C00F0D"/>
    <w:rsid w:val="00C010E0"/>
    <w:rsid w:val="00C0144B"/>
    <w:rsid w:val="00C016CA"/>
    <w:rsid w:val="00C01CA8"/>
    <w:rsid w:val="00C01E7D"/>
    <w:rsid w:val="00C02169"/>
    <w:rsid w:val="00C0229B"/>
    <w:rsid w:val="00C0231A"/>
    <w:rsid w:val="00C032E3"/>
    <w:rsid w:val="00C03982"/>
    <w:rsid w:val="00C03F1E"/>
    <w:rsid w:val="00C040B3"/>
    <w:rsid w:val="00C040EF"/>
    <w:rsid w:val="00C0524D"/>
    <w:rsid w:val="00C05565"/>
    <w:rsid w:val="00C056F4"/>
    <w:rsid w:val="00C0587A"/>
    <w:rsid w:val="00C0614F"/>
    <w:rsid w:val="00C06427"/>
    <w:rsid w:val="00C067FF"/>
    <w:rsid w:val="00C06D5D"/>
    <w:rsid w:val="00C06E60"/>
    <w:rsid w:val="00C1025C"/>
    <w:rsid w:val="00C11165"/>
    <w:rsid w:val="00C11D6C"/>
    <w:rsid w:val="00C122DE"/>
    <w:rsid w:val="00C122F3"/>
    <w:rsid w:val="00C129BF"/>
    <w:rsid w:val="00C133F4"/>
    <w:rsid w:val="00C1348C"/>
    <w:rsid w:val="00C144FC"/>
    <w:rsid w:val="00C14CD8"/>
    <w:rsid w:val="00C152FE"/>
    <w:rsid w:val="00C15911"/>
    <w:rsid w:val="00C1642B"/>
    <w:rsid w:val="00C1678A"/>
    <w:rsid w:val="00C16DCB"/>
    <w:rsid w:val="00C16E95"/>
    <w:rsid w:val="00C177F2"/>
    <w:rsid w:val="00C17E0A"/>
    <w:rsid w:val="00C20379"/>
    <w:rsid w:val="00C205E5"/>
    <w:rsid w:val="00C20CC4"/>
    <w:rsid w:val="00C20EF2"/>
    <w:rsid w:val="00C213E7"/>
    <w:rsid w:val="00C217E6"/>
    <w:rsid w:val="00C22662"/>
    <w:rsid w:val="00C2269B"/>
    <w:rsid w:val="00C22A63"/>
    <w:rsid w:val="00C22AE4"/>
    <w:rsid w:val="00C22B4D"/>
    <w:rsid w:val="00C233A8"/>
    <w:rsid w:val="00C233EC"/>
    <w:rsid w:val="00C239F1"/>
    <w:rsid w:val="00C23F1E"/>
    <w:rsid w:val="00C24174"/>
    <w:rsid w:val="00C244B9"/>
    <w:rsid w:val="00C245BA"/>
    <w:rsid w:val="00C24F4C"/>
    <w:rsid w:val="00C25392"/>
    <w:rsid w:val="00C25DDD"/>
    <w:rsid w:val="00C2626F"/>
    <w:rsid w:val="00C2631C"/>
    <w:rsid w:val="00C2648A"/>
    <w:rsid w:val="00C26649"/>
    <w:rsid w:val="00C26B27"/>
    <w:rsid w:val="00C26CAE"/>
    <w:rsid w:val="00C2722B"/>
    <w:rsid w:val="00C2752B"/>
    <w:rsid w:val="00C27C32"/>
    <w:rsid w:val="00C27FE5"/>
    <w:rsid w:val="00C3027B"/>
    <w:rsid w:val="00C305D7"/>
    <w:rsid w:val="00C30A84"/>
    <w:rsid w:val="00C30E6F"/>
    <w:rsid w:val="00C3107D"/>
    <w:rsid w:val="00C3156B"/>
    <w:rsid w:val="00C315B9"/>
    <w:rsid w:val="00C315CD"/>
    <w:rsid w:val="00C31FEB"/>
    <w:rsid w:val="00C323F5"/>
    <w:rsid w:val="00C3273E"/>
    <w:rsid w:val="00C32A2B"/>
    <w:rsid w:val="00C33345"/>
    <w:rsid w:val="00C334C1"/>
    <w:rsid w:val="00C33522"/>
    <w:rsid w:val="00C33BFF"/>
    <w:rsid w:val="00C33C0A"/>
    <w:rsid w:val="00C33CCB"/>
    <w:rsid w:val="00C33E0F"/>
    <w:rsid w:val="00C347F0"/>
    <w:rsid w:val="00C3507F"/>
    <w:rsid w:val="00C35438"/>
    <w:rsid w:val="00C356BD"/>
    <w:rsid w:val="00C359FB"/>
    <w:rsid w:val="00C35A4D"/>
    <w:rsid w:val="00C35C60"/>
    <w:rsid w:val="00C36ABC"/>
    <w:rsid w:val="00C36F25"/>
    <w:rsid w:val="00C36F9C"/>
    <w:rsid w:val="00C370ED"/>
    <w:rsid w:val="00C374BE"/>
    <w:rsid w:val="00C37A36"/>
    <w:rsid w:val="00C37F25"/>
    <w:rsid w:val="00C40344"/>
    <w:rsid w:val="00C40CD2"/>
    <w:rsid w:val="00C4171A"/>
    <w:rsid w:val="00C41761"/>
    <w:rsid w:val="00C41977"/>
    <w:rsid w:val="00C41E02"/>
    <w:rsid w:val="00C423E2"/>
    <w:rsid w:val="00C42FE3"/>
    <w:rsid w:val="00C43596"/>
    <w:rsid w:val="00C4382C"/>
    <w:rsid w:val="00C44170"/>
    <w:rsid w:val="00C44360"/>
    <w:rsid w:val="00C446AF"/>
    <w:rsid w:val="00C450CC"/>
    <w:rsid w:val="00C4572D"/>
    <w:rsid w:val="00C45B7F"/>
    <w:rsid w:val="00C4645B"/>
    <w:rsid w:val="00C46770"/>
    <w:rsid w:val="00C46832"/>
    <w:rsid w:val="00C46EAB"/>
    <w:rsid w:val="00C4700E"/>
    <w:rsid w:val="00C47202"/>
    <w:rsid w:val="00C472C3"/>
    <w:rsid w:val="00C477D6"/>
    <w:rsid w:val="00C502D6"/>
    <w:rsid w:val="00C50522"/>
    <w:rsid w:val="00C50A7C"/>
    <w:rsid w:val="00C50D5C"/>
    <w:rsid w:val="00C50EBD"/>
    <w:rsid w:val="00C51005"/>
    <w:rsid w:val="00C51A93"/>
    <w:rsid w:val="00C520F0"/>
    <w:rsid w:val="00C52340"/>
    <w:rsid w:val="00C52588"/>
    <w:rsid w:val="00C52675"/>
    <w:rsid w:val="00C53310"/>
    <w:rsid w:val="00C53D35"/>
    <w:rsid w:val="00C53E2F"/>
    <w:rsid w:val="00C540B6"/>
    <w:rsid w:val="00C54550"/>
    <w:rsid w:val="00C554D0"/>
    <w:rsid w:val="00C55DF9"/>
    <w:rsid w:val="00C55F19"/>
    <w:rsid w:val="00C5604D"/>
    <w:rsid w:val="00C565D6"/>
    <w:rsid w:val="00C57485"/>
    <w:rsid w:val="00C57C20"/>
    <w:rsid w:val="00C57EA8"/>
    <w:rsid w:val="00C6064C"/>
    <w:rsid w:val="00C609FF"/>
    <w:rsid w:val="00C60BCC"/>
    <w:rsid w:val="00C61627"/>
    <w:rsid w:val="00C6197F"/>
    <w:rsid w:val="00C619EE"/>
    <w:rsid w:val="00C61C61"/>
    <w:rsid w:val="00C61CE1"/>
    <w:rsid w:val="00C61E62"/>
    <w:rsid w:val="00C61FEC"/>
    <w:rsid w:val="00C628D4"/>
    <w:rsid w:val="00C636E0"/>
    <w:rsid w:val="00C63747"/>
    <w:rsid w:val="00C63E58"/>
    <w:rsid w:val="00C64D52"/>
    <w:rsid w:val="00C658B5"/>
    <w:rsid w:val="00C67274"/>
    <w:rsid w:val="00C67A74"/>
    <w:rsid w:val="00C70245"/>
    <w:rsid w:val="00C7026B"/>
    <w:rsid w:val="00C704D4"/>
    <w:rsid w:val="00C70DD2"/>
    <w:rsid w:val="00C717C3"/>
    <w:rsid w:val="00C71F1C"/>
    <w:rsid w:val="00C71F62"/>
    <w:rsid w:val="00C72479"/>
    <w:rsid w:val="00C72B6F"/>
    <w:rsid w:val="00C73181"/>
    <w:rsid w:val="00C7351B"/>
    <w:rsid w:val="00C73730"/>
    <w:rsid w:val="00C73DB5"/>
    <w:rsid w:val="00C73F62"/>
    <w:rsid w:val="00C74ADE"/>
    <w:rsid w:val="00C74C31"/>
    <w:rsid w:val="00C74FC2"/>
    <w:rsid w:val="00C750B4"/>
    <w:rsid w:val="00C75166"/>
    <w:rsid w:val="00C753CD"/>
    <w:rsid w:val="00C756E4"/>
    <w:rsid w:val="00C75D4B"/>
    <w:rsid w:val="00C76446"/>
    <w:rsid w:val="00C7706F"/>
    <w:rsid w:val="00C770C1"/>
    <w:rsid w:val="00C771BC"/>
    <w:rsid w:val="00C77369"/>
    <w:rsid w:val="00C7737C"/>
    <w:rsid w:val="00C77D6A"/>
    <w:rsid w:val="00C80231"/>
    <w:rsid w:val="00C80753"/>
    <w:rsid w:val="00C809BC"/>
    <w:rsid w:val="00C80E16"/>
    <w:rsid w:val="00C81522"/>
    <w:rsid w:val="00C817EB"/>
    <w:rsid w:val="00C81912"/>
    <w:rsid w:val="00C82AA5"/>
    <w:rsid w:val="00C83377"/>
    <w:rsid w:val="00C83E7E"/>
    <w:rsid w:val="00C84495"/>
    <w:rsid w:val="00C86345"/>
    <w:rsid w:val="00C86854"/>
    <w:rsid w:val="00C86937"/>
    <w:rsid w:val="00C86B9A"/>
    <w:rsid w:val="00C86ECE"/>
    <w:rsid w:val="00C873C4"/>
    <w:rsid w:val="00C87B57"/>
    <w:rsid w:val="00C87B91"/>
    <w:rsid w:val="00C900E0"/>
    <w:rsid w:val="00C90F97"/>
    <w:rsid w:val="00C91AD2"/>
    <w:rsid w:val="00C922C9"/>
    <w:rsid w:val="00C922F0"/>
    <w:rsid w:val="00C92E67"/>
    <w:rsid w:val="00C92E6F"/>
    <w:rsid w:val="00C92FB7"/>
    <w:rsid w:val="00C9331D"/>
    <w:rsid w:val="00C9338B"/>
    <w:rsid w:val="00C93F85"/>
    <w:rsid w:val="00C94336"/>
    <w:rsid w:val="00C946C6"/>
    <w:rsid w:val="00C94942"/>
    <w:rsid w:val="00C94DEC"/>
    <w:rsid w:val="00C95536"/>
    <w:rsid w:val="00C95BB0"/>
    <w:rsid w:val="00C96387"/>
    <w:rsid w:val="00C96802"/>
    <w:rsid w:val="00C969A7"/>
    <w:rsid w:val="00C96D00"/>
    <w:rsid w:val="00C96D07"/>
    <w:rsid w:val="00C96E52"/>
    <w:rsid w:val="00C97862"/>
    <w:rsid w:val="00C978BC"/>
    <w:rsid w:val="00CA00BF"/>
    <w:rsid w:val="00CA0DC1"/>
    <w:rsid w:val="00CA13C0"/>
    <w:rsid w:val="00CA20D2"/>
    <w:rsid w:val="00CA2661"/>
    <w:rsid w:val="00CA286B"/>
    <w:rsid w:val="00CA28DD"/>
    <w:rsid w:val="00CA2BAD"/>
    <w:rsid w:val="00CA3BD9"/>
    <w:rsid w:val="00CA3FE2"/>
    <w:rsid w:val="00CA4D06"/>
    <w:rsid w:val="00CA4E61"/>
    <w:rsid w:val="00CA53BE"/>
    <w:rsid w:val="00CA5780"/>
    <w:rsid w:val="00CA5A57"/>
    <w:rsid w:val="00CA70BB"/>
    <w:rsid w:val="00CA74BB"/>
    <w:rsid w:val="00CA7843"/>
    <w:rsid w:val="00CA7A08"/>
    <w:rsid w:val="00CB0169"/>
    <w:rsid w:val="00CB038D"/>
    <w:rsid w:val="00CB1267"/>
    <w:rsid w:val="00CB1A7A"/>
    <w:rsid w:val="00CB1C1C"/>
    <w:rsid w:val="00CB1D44"/>
    <w:rsid w:val="00CB20F3"/>
    <w:rsid w:val="00CB2345"/>
    <w:rsid w:val="00CB24F6"/>
    <w:rsid w:val="00CB28BF"/>
    <w:rsid w:val="00CB29B1"/>
    <w:rsid w:val="00CB30F5"/>
    <w:rsid w:val="00CB3D06"/>
    <w:rsid w:val="00CB4058"/>
    <w:rsid w:val="00CB4159"/>
    <w:rsid w:val="00CB4377"/>
    <w:rsid w:val="00CB5827"/>
    <w:rsid w:val="00CB5BD9"/>
    <w:rsid w:val="00CB5BE9"/>
    <w:rsid w:val="00CB5ED6"/>
    <w:rsid w:val="00CB604C"/>
    <w:rsid w:val="00CB632B"/>
    <w:rsid w:val="00CB6524"/>
    <w:rsid w:val="00CB66E0"/>
    <w:rsid w:val="00CB6F3D"/>
    <w:rsid w:val="00CB7097"/>
    <w:rsid w:val="00CB7351"/>
    <w:rsid w:val="00CC062B"/>
    <w:rsid w:val="00CC0A46"/>
    <w:rsid w:val="00CC0E07"/>
    <w:rsid w:val="00CC0ECE"/>
    <w:rsid w:val="00CC0FB1"/>
    <w:rsid w:val="00CC1556"/>
    <w:rsid w:val="00CC205B"/>
    <w:rsid w:val="00CC2097"/>
    <w:rsid w:val="00CC20D0"/>
    <w:rsid w:val="00CC21CB"/>
    <w:rsid w:val="00CC2265"/>
    <w:rsid w:val="00CC24F3"/>
    <w:rsid w:val="00CC266B"/>
    <w:rsid w:val="00CC2677"/>
    <w:rsid w:val="00CC26B1"/>
    <w:rsid w:val="00CC26C3"/>
    <w:rsid w:val="00CC2A30"/>
    <w:rsid w:val="00CC2E95"/>
    <w:rsid w:val="00CC3B47"/>
    <w:rsid w:val="00CC494B"/>
    <w:rsid w:val="00CC507B"/>
    <w:rsid w:val="00CC50AD"/>
    <w:rsid w:val="00CC557A"/>
    <w:rsid w:val="00CC60B0"/>
    <w:rsid w:val="00CC6102"/>
    <w:rsid w:val="00CC648B"/>
    <w:rsid w:val="00CC6E07"/>
    <w:rsid w:val="00CC6FC7"/>
    <w:rsid w:val="00CC7082"/>
    <w:rsid w:val="00CC725E"/>
    <w:rsid w:val="00CC7749"/>
    <w:rsid w:val="00CD04FB"/>
    <w:rsid w:val="00CD0A56"/>
    <w:rsid w:val="00CD0DB4"/>
    <w:rsid w:val="00CD0E44"/>
    <w:rsid w:val="00CD0EAC"/>
    <w:rsid w:val="00CD1553"/>
    <w:rsid w:val="00CD2087"/>
    <w:rsid w:val="00CD3041"/>
    <w:rsid w:val="00CD3301"/>
    <w:rsid w:val="00CD3747"/>
    <w:rsid w:val="00CD3ABC"/>
    <w:rsid w:val="00CD46CE"/>
    <w:rsid w:val="00CD49C6"/>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1B3"/>
    <w:rsid w:val="00CE2520"/>
    <w:rsid w:val="00CE2930"/>
    <w:rsid w:val="00CE2A23"/>
    <w:rsid w:val="00CE33A1"/>
    <w:rsid w:val="00CE390D"/>
    <w:rsid w:val="00CE4929"/>
    <w:rsid w:val="00CE4D3F"/>
    <w:rsid w:val="00CE59F2"/>
    <w:rsid w:val="00CE5F1E"/>
    <w:rsid w:val="00CE6E0B"/>
    <w:rsid w:val="00CE7080"/>
    <w:rsid w:val="00CF043E"/>
    <w:rsid w:val="00CF06B5"/>
    <w:rsid w:val="00CF0CBF"/>
    <w:rsid w:val="00CF10AF"/>
    <w:rsid w:val="00CF1AFF"/>
    <w:rsid w:val="00CF1BCC"/>
    <w:rsid w:val="00CF2005"/>
    <w:rsid w:val="00CF254E"/>
    <w:rsid w:val="00CF2673"/>
    <w:rsid w:val="00CF2E80"/>
    <w:rsid w:val="00CF3117"/>
    <w:rsid w:val="00CF3625"/>
    <w:rsid w:val="00CF3E0D"/>
    <w:rsid w:val="00CF47FC"/>
    <w:rsid w:val="00CF4B96"/>
    <w:rsid w:val="00CF4E17"/>
    <w:rsid w:val="00CF534B"/>
    <w:rsid w:val="00CF5D00"/>
    <w:rsid w:val="00CF5E92"/>
    <w:rsid w:val="00CF6601"/>
    <w:rsid w:val="00CF6D42"/>
    <w:rsid w:val="00CF74F6"/>
    <w:rsid w:val="00D00364"/>
    <w:rsid w:val="00D00916"/>
    <w:rsid w:val="00D00FC9"/>
    <w:rsid w:val="00D017AF"/>
    <w:rsid w:val="00D01FD7"/>
    <w:rsid w:val="00D021E4"/>
    <w:rsid w:val="00D02A38"/>
    <w:rsid w:val="00D02B14"/>
    <w:rsid w:val="00D02C08"/>
    <w:rsid w:val="00D02E74"/>
    <w:rsid w:val="00D03057"/>
    <w:rsid w:val="00D057D9"/>
    <w:rsid w:val="00D05E28"/>
    <w:rsid w:val="00D06199"/>
    <w:rsid w:val="00D06DC5"/>
    <w:rsid w:val="00D06F56"/>
    <w:rsid w:val="00D07197"/>
    <w:rsid w:val="00D07746"/>
    <w:rsid w:val="00D10489"/>
    <w:rsid w:val="00D10911"/>
    <w:rsid w:val="00D10BF4"/>
    <w:rsid w:val="00D10DCD"/>
    <w:rsid w:val="00D11037"/>
    <w:rsid w:val="00D1150C"/>
    <w:rsid w:val="00D11654"/>
    <w:rsid w:val="00D117EA"/>
    <w:rsid w:val="00D119FB"/>
    <w:rsid w:val="00D11E54"/>
    <w:rsid w:val="00D1210B"/>
    <w:rsid w:val="00D128B0"/>
    <w:rsid w:val="00D12A32"/>
    <w:rsid w:val="00D12FD3"/>
    <w:rsid w:val="00D138FB"/>
    <w:rsid w:val="00D140DA"/>
    <w:rsid w:val="00D14303"/>
    <w:rsid w:val="00D1440B"/>
    <w:rsid w:val="00D14947"/>
    <w:rsid w:val="00D15190"/>
    <w:rsid w:val="00D156F7"/>
    <w:rsid w:val="00D15A5B"/>
    <w:rsid w:val="00D1606A"/>
    <w:rsid w:val="00D1638C"/>
    <w:rsid w:val="00D16D71"/>
    <w:rsid w:val="00D17316"/>
    <w:rsid w:val="00D175FD"/>
    <w:rsid w:val="00D176A0"/>
    <w:rsid w:val="00D176B8"/>
    <w:rsid w:val="00D17816"/>
    <w:rsid w:val="00D17FEF"/>
    <w:rsid w:val="00D201E0"/>
    <w:rsid w:val="00D20854"/>
    <w:rsid w:val="00D20BDB"/>
    <w:rsid w:val="00D211A4"/>
    <w:rsid w:val="00D21258"/>
    <w:rsid w:val="00D214C4"/>
    <w:rsid w:val="00D21895"/>
    <w:rsid w:val="00D218B5"/>
    <w:rsid w:val="00D21B0D"/>
    <w:rsid w:val="00D21F46"/>
    <w:rsid w:val="00D22417"/>
    <w:rsid w:val="00D2280A"/>
    <w:rsid w:val="00D23055"/>
    <w:rsid w:val="00D232F9"/>
    <w:rsid w:val="00D2341E"/>
    <w:rsid w:val="00D240EF"/>
    <w:rsid w:val="00D245A0"/>
    <w:rsid w:val="00D24E64"/>
    <w:rsid w:val="00D2575B"/>
    <w:rsid w:val="00D26148"/>
    <w:rsid w:val="00D2739E"/>
    <w:rsid w:val="00D273B1"/>
    <w:rsid w:val="00D27FF1"/>
    <w:rsid w:val="00D300FB"/>
    <w:rsid w:val="00D30228"/>
    <w:rsid w:val="00D302F3"/>
    <w:rsid w:val="00D304F1"/>
    <w:rsid w:val="00D306B9"/>
    <w:rsid w:val="00D309D5"/>
    <w:rsid w:val="00D30D2A"/>
    <w:rsid w:val="00D31302"/>
    <w:rsid w:val="00D319A4"/>
    <w:rsid w:val="00D31BFA"/>
    <w:rsid w:val="00D31C56"/>
    <w:rsid w:val="00D3269C"/>
    <w:rsid w:val="00D32DC3"/>
    <w:rsid w:val="00D32FC9"/>
    <w:rsid w:val="00D334F1"/>
    <w:rsid w:val="00D33630"/>
    <w:rsid w:val="00D34122"/>
    <w:rsid w:val="00D34178"/>
    <w:rsid w:val="00D34783"/>
    <w:rsid w:val="00D354C4"/>
    <w:rsid w:val="00D35BC3"/>
    <w:rsid w:val="00D35C1E"/>
    <w:rsid w:val="00D35E24"/>
    <w:rsid w:val="00D371D1"/>
    <w:rsid w:val="00D37912"/>
    <w:rsid w:val="00D37C01"/>
    <w:rsid w:val="00D40680"/>
    <w:rsid w:val="00D40760"/>
    <w:rsid w:val="00D409FC"/>
    <w:rsid w:val="00D41278"/>
    <w:rsid w:val="00D41284"/>
    <w:rsid w:val="00D416AB"/>
    <w:rsid w:val="00D41D8F"/>
    <w:rsid w:val="00D422B7"/>
    <w:rsid w:val="00D42C89"/>
    <w:rsid w:val="00D42E6C"/>
    <w:rsid w:val="00D434FF"/>
    <w:rsid w:val="00D43645"/>
    <w:rsid w:val="00D43ACC"/>
    <w:rsid w:val="00D440F9"/>
    <w:rsid w:val="00D442D6"/>
    <w:rsid w:val="00D44A68"/>
    <w:rsid w:val="00D44D7C"/>
    <w:rsid w:val="00D44DB2"/>
    <w:rsid w:val="00D45557"/>
    <w:rsid w:val="00D4709D"/>
    <w:rsid w:val="00D471A8"/>
    <w:rsid w:val="00D47386"/>
    <w:rsid w:val="00D47492"/>
    <w:rsid w:val="00D47B83"/>
    <w:rsid w:val="00D47C80"/>
    <w:rsid w:val="00D47CC8"/>
    <w:rsid w:val="00D50186"/>
    <w:rsid w:val="00D5028E"/>
    <w:rsid w:val="00D50612"/>
    <w:rsid w:val="00D508FB"/>
    <w:rsid w:val="00D51541"/>
    <w:rsid w:val="00D5229B"/>
    <w:rsid w:val="00D52752"/>
    <w:rsid w:val="00D527FF"/>
    <w:rsid w:val="00D52D2D"/>
    <w:rsid w:val="00D52D35"/>
    <w:rsid w:val="00D5369C"/>
    <w:rsid w:val="00D53811"/>
    <w:rsid w:val="00D54C05"/>
    <w:rsid w:val="00D54FDD"/>
    <w:rsid w:val="00D55323"/>
    <w:rsid w:val="00D55B4F"/>
    <w:rsid w:val="00D56C13"/>
    <w:rsid w:val="00D56D62"/>
    <w:rsid w:val="00D57D47"/>
    <w:rsid w:val="00D61116"/>
    <w:rsid w:val="00D61D55"/>
    <w:rsid w:val="00D625C5"/>
    <w:rsid w:val="00D628ED"/>
    <w:rsid w:val="00D62E0C"/>
    <w:rsid w:val="00D6326E"/>
    <w:rsid w:val="00D634C8"/>
    <w:rsid w:val="00D639D9"/>
    <w:rsid w:val="00D639DA"/>
    <w:rsid w:val="00D63C6D"/>
    <w:rsid w:val="00D63CFF"/>
    <w:rsid w:val="00D63D63"/>
    <w:rsid w:val="00D64610"/>
    <w:rsid w:val="00D64685"/>
    <w:rsid w:val="00D64F10"/>
    <w:rsid w:val="00D6506A"/>
    <w:rsid w:val="00D65921"/>
    <w:rsid w:val="00D65A64"/>
    <w:rsid w:val="00D667DB"/>
    <w:rsid w:val="00D66C52"/>
    <w:rsid w:val="00D67013"/>
    <w:rsid w:val="00D67329"/>
    <w:rsid w:val="00D6777E"/>
    <w:rsid w:val="00D67950"/>
    <w:rsid w:val="00D67A67"/>
    <w:rsid w:val="00D67DA8"/>
    <w:rsid w:val="00D70D2F"/>
    <w:rsid w:val="00D70EF3"/>
    <w:rsid w:val="00D71508"/>
    <w:rsid w:val="00D715F5"/>
    <w:rsid w:val="00D7179B"/>
    <w:rsid w:val="00D719D1"/>
    <w:rsid w:val="00D71FD6"/>
    <w:rsid w:val="00D72544"/>
    <w:rsid w:val="00D72592"/>
    <w:rsid w:val="00D726AA"/>
    <w:rsid w:val="00D72EA8"/>
    <w:rsid w:val="00D73003"/>
    <w:rsid w:val="00D73085"/>
    <w:rsid w:val="00D739B7"/>
    <w:rsid w:val="00D73D82"/>
    <w:rsid w:val="00D74225"/>
    <w:rsid w:val="00D759CC"/>
    <w:rsid w:val="00D760F0"/>
    <w:rsid w:val="00D76E9B"/>
    <w:rsid w:val="00D772AF"/>
    <w:rsid w:val="00D8033C"/>
    <w:rsid w:val="00D80A40"/>
    <w:rsid w:val="00D81698"/>
    <w:rsid w:val="00D81797"/>
    <w:rsid w:val="00D823A6"/>
    <w:rsid w:val="00D83573"/>
    <w:rsid w:val="00D83D28"/>
    <w:rsid w:val="00D84C05"/>
    <w:rsid w:val="00D84DDC"/>
    <w:rsid w:val="00D8525D"/>
    <w:rsid w:val="00D852F9"/>
    <w:rsid w:val="00D8617D"/>
    <w:rsid w:val="00D863E6"/>
    <w:rsid w:val="00D900B3"/>
    <w:rsid w:val="00D90893"/>
    <w:rsid w:val="00D91289"/>
    <w:rsid w:val="00D916D2"/>
    <w:rsid w:val="00D91A43"/>
    <w:rsid w:val="00D91DFB"/>
    <w:rsid w:val="00D92800"/>
    <w:rsid w:val="00D92BF9"/>
    <w:rsid w:val="00D9313E"/>
    <w:rsid w:val="00D931F8"/>
    <w:rsid w:val="00D93262"/>
    <w:rsid w:val="00D94087"/>
    <w:rsid w:val="00D94723"/>
    <w:rsid w:val="00D94777"/>
    <w:rsid w:val="00D94A7D"/>
    <w:rsid w:val="00D9629F"/>
    <w:rsid w:val="00D96800"/>
    <w:rsid w:val="00D968E4"/>
    <w:rsid w:val="00D96E28"/>
    <w:rsid w:val="00DA01A4"/>
    <w:rsid w:val="00DA038C"/>
    <w:rsid w:val="00DA0488"/>
    <w:rsid w:val="00DA08B7"/>
    <w:rsid w:val="00DA126B"/>
    <w:rsid w:val="00DA16F7"/>
    <w:rsid w:val="00DA1A1C"/>
    <w:rsid w:val="00DA1DA4"/>
    <w:rsid w:val="00DA28CD"/>
    <w:rsid w:val="00DA2DB1"/>
    <w:rsid w:val="00DA2E96"/>
    <w:rsid w:val="00DA348C"/>
    <w:rsid w:val="00DA3AD3"/>
    <w:rsid w:val="00DA3C6B"/>
    <w:rsid w:val="00DA3D82"/>
    <w:rsid w:val="00DA4125"/>
    <w:rsid w:val="00DA486A"/>
    <w:rsid w:val="00DA4885"/>
    <w:rsid w:val="00DA53BA"/>
    <w:rsid w:val="00DA5E79"/>
    <w:rsid w:val="00DA5F4A"/>
    <w:rsid w:val="00DA643E"/>
    <w:rsid w:val="00DA6857"/>
    <w:rsid w:val="00DA6A78"/>
    <w:rsid w:val="00DA6BF9"/>
    <w:rsid w:val="00DA741E"/>
    <w:rsid w:val="00DA7BA3"/>
    <w:rsid w:val="00DB07CE"/>
    <w:rsid w:val="00DB0C63"/>
    <w:rsid w:val="00DB1461"/>
    <w:rsid w:val="00DB1A99"/>
    <w:rsid w:val="00DB264B"/>
    <w:rsid w:val="00DB34FE"/>
    <w:rsid w:val="00DB48F6"/>
    <w:rsid w:val="00DB4960"/>
    <w:rsid w:val="00DB4A03"/>
    <w:rsid w:val="00DB4FF4"/>
    <w:rsid w:val="00DB5198"/>
    <w:rsid w:val="00DB51C6"/>
    <w:rsid w:val="00DB548C"/>
    <w:rsid w:val="00DB5877"/>
    <w:rsid w:val="00DB5D15"/>
    <w:rsid w:val="00DB5EDC"/>
    <w:rsid w:val="00DB616A"/>
    <w:rsid w:val="00DB6A69"/>
    <w:rsid w:val="00DB7265"/>
    <w:rsid w:val="00DB7AAF"/>
    <w:rsid w:val="00DC00AF"/>
    <w:rsid w:val="00DC0231"/>
    <w:rsid w:val="00DC03A0"/>
    <w:rsid w:val="00DC04A2"/>
    <w:rsid w:val="00DC0AB3"/>
    <w:rsid w:val="00DC0F83"/>
    <w:rsid w:val="00DC22D7"/>
    <w:rsid w:val="00DC270D"/>
    <w:rsid w:val="00DC2D6B"/>
    <w:rsid w:val="00DC3A9D"/>
    <w:rsid w:val="00DC3BC8"/>
    <w:rsid w:val="00DC3D32"/>
    <w:rsid w:val="00DC3F8B"/>
    <w:rsid w:val="00DC45BF"/>
    <w:rsid w:val="00DC4BDF"/>
    <w:rsid w:val="00DC4E5C"/>
    <w:rsid w:val="00DC53FD"/>
    <w:rsid w:val="00DC5B5A"/>
    <w:rsid w:val="00DC6117"/>
    <w:rsid w:val="00DC675C"/>
    <w:rsid w:val="00DC676A"/>
    <w:rsid w:val="00DC7F53"/>
    <w:rsid w:val="00DD059B"/>
    <w:rsid w:val="00DD0DF1"/>
    <w:rsid w:val="00DD1441"/>
    <w:rsid w:val="00DD1758"/>
    <w:rsid w:val="00DD17A1"/>
    <w:rsid w:val="00DD2930"/>
    <w:rsid w:val="00DD29AB"/>
    <w:rsid w:val="00DD2D74"/>
    <w:rsid w:val="00DD3307"/>
    <w:rsid w:val="00DD33BC"/>
    <w:rsid w:val="00DD370D"/>
    <w:rsid w:val="00DD3761"/>
    <w:rsid w:val="00DD39BE"/>
    <w:rsid w:val="00DD3DA3"/>
    <w:rsid w:val="00DD3EF4"/>
    <w:rsid w:val="00DD440A"/>
    <w:rsid w:val="00DD44A2"/>
    <w:rsid w:val="00DD456A"/>
    <w:rsid w:val="00DD4742"/>
    <w:rsid w:val="00DD47AC"/>
    <w:rsid w:val="00DD4B56"/>
    <w:rsid w:val="00DD4E09"/>
    <w:rsid w:val="00DD60E1"/>
    <w:rsid w:val="00DD6253"/>
    <w:rsid w:val="00DD627A"/>
    <w:rsid w:val="00DD6EE7"/>
    <w:rsid w:val="00DD719C"/>
    <w:rsid w:val="00DE0487"/>
    <w:rsid w:val="00DE065F"/>
    <w:rsid w:val="00DE0AE3"/>
    <w:rsid w:val="00DE0B9C"/>
    <w:rsid w:val="00DE128C"/>
    <w:rsid w:val="00DE17DA"/>
    <w:rsid w:val="00DE1D3D"/>
    <w:rsid w:val="00DE1DF3"/>
    <w:rsid w:val="00DE25B1"/>
    <w:rsid w:val="00DE28E8"/>
    <w:rsid w:val="00DE290E"/>
    <w:rsid w:val="00DE398F"/>
    <w:rsid w:val="00DE421F"/>
    <w:rsid w:val="00DE434B"/>
    <w:rsid w:val="00DE535D"/>
    <w:rsid w:val="00DE57CF"/>
    <w:rsid w:val="00DE5B57"/>
    <w:rsid w:val="00DE6326"/>
    <w:rsid w:val="00DE6A90"/>
    <w:rsid w:val="00DE6D55"/>
    <w:rsid w:val="00DE6D8E"/>
    <w:rsid w:val="00DE6E0A"/>
    <w:rsid w:val="00DE6EED"/>
    <w:rsid w:val="00DE7053"/>
    <w:rsid w:val="00DE7261"/>
    <w:rsid w:val="00DE75BA"/>
    <w:rsid w:val="00DE760D"/>
    <w:rsid w:val="00DE7FBA"/>
    <w:rsid w:val="00DF0603"/>
    <w:rsid w:val="00DF06DB"/>
    <w:rsid w:val="00DF1142"/>
    <w:rsid w:val="00DF1E7C"/>
    <w:rsid w:val="00DF235B"/>
    <w:rsid w:val="00DF2507"/>
    <w:rsid w:val="00DF261A"/>
    <w:rsid w:val="00DF2F72"/>
    <w:rsid w:val="00DF3715"/>
    <w:rsid w:val="00DF3A91"/>
    <w:rsid w:val="00DF459B"/>
    <w:rsid w:val="00DF4CBE"/>
    <w:rsid w:val="00DF50FB"/>
    <w:rsid w:val="00DF598B"/>
    <w:rsid w:val="00DF59EA"/>
    <w:rsid w:val="00DF5CF2"/>
    <w:rsid w:val="00DF602F"/>
    <w:rsid w:val="00DF63DD"/>
    <w:rsid w:val="00DF6A0B"/>
    <w:rsid w:val="00DF7145"/>
    <w:rsid w:val="00DF7302"/>
    <w:rsid w:val="00DF75D5"/>
    <w:rsid w:val="00DF776F"/>
    <w:rsid w:val="00DF78D6"/>
    <w:rsid w:val="00E00435"/>
    <w:rsid w:val="00E00C75"/>
    <w:rsid w:val="00E01136"/>
    <w:rsid w:val="00E012BF"/>
    <w:rsid w:val="00E017F0"/>
    <w:rsid w:val="00E01944"/>
    <w:rsid w:val="00E02A6B"/>
    <w:rsid w:val="00E038A4"/>
    <w:rsid w:val="00E038CE"/>
    <w:rsid w:val="00E03908"/>
    <w:rsid w:val="00E04414"/>
    <w:rsid w:val="00E044C2"/>
    <w:rsid w:val="00E048B8"/>
    <w:rsid w:val="00E048E2"/>
    <w:rsid w:val="00E0570C"/>
    <w:rsid w:val="00E0573B"/>
    <w:rsid w:val="00E0574B"/>
    <w:rsid w:val="00E05886"/>
    <w:rsid w:val="00E05AE4"/>
    <w:rsid w:val="00E06A7C"/>
    <w:rsid w:val="00E06D92"/>
    <w:rsid w:val="00E06FF9"/>
    <w:rsid w:val="00E107D4"/>
    <w:rsid w:val="00E1106F"/>
    <w:rsid w:val="00E125FB"/>
    <w:rsid w:val="00E12B9C"/>
    <w:rsid w:val="00E12C3B"/>
    <w:rsid w:val="00E12F34"/>
    <w:rsid w:val="00E1389C"/>
    <w:rsid w:val="00E13F89"/>
    <w:rsid w:val="00E13FF1"/>
    <w:rsid w:val="00E142FD"/>
    <w:rsid w:val="00E14E62"/>
    <w:rsid w:val="00E1524B"/>
    <w:rsid w:val="00E1540C"/>
    <w:rsid w:val="00E15D82"/>
    <w:rsid w:val="00E17386"/>
    <w:rsid w:val="00E20313"/>
    <w:rsid w:val="00E2056F"/>
    <w:rsid w:val="00E211E9"/>
    <w:rsid w:val="00E21599"/>
    <w:rsid w:val="00E218DD"/>
    <w:rsid w:val="00E21A54"/>
    <w:rsid w:val="00E22194"/>
    <w:rsid w:val="00E22D59"/>
    <w:rsid w:val="00E22E9E"/>
    <w:rsid w:val="00E23048"/>
    <w:rsid w:val="00E233BF"/>
    <w:rsid w:val="00E23827"/>
    <w:rsid w:val="00E23EDA"/>
    <w:rsid w:val="00E23F93"/>
    <w:rsid w:val="00E24109"/>
    <w:rsid w:val="00E244FC"/>
    <w:rsid w:val="00E24F6A"/>
    <w:rsid w:val="00E25B83"/>
    <w:rsid w:val="00E27075"/>
    <w:rsid w:val="00E27B8F"/>
    <w:rsid w:val="00E27C17"/>
    <w:rsid w:val="00E301D8"/>
    <w:rsid w:val="00E30402"/>
    <w:rsid w:val="00E30EA9"/>
    <w:rsid w:val="00E31347"/>
    <w:rsid w:val="00E31971"/>
    <w:rsid w:val="00E31A28"/>
    <w:rsid w:val="00E31F03"/>
    <w:rsid w:val="00E324A7"/>
    <w:rsid w:val="00E329BA"/>
    <w:rsid w:val="00E3337D"/>
    <w:rsid w:val="00E33642"/>
    <w:rsid w:val="00E33916"/>
    <w:rsid w:val="00E339AF"/>
    <w:rsid w:val="00E33BA1"/>
    <w:rsid w:val="00E3406A"/>
    <w:rsid w:val="00E3438B"/>
    <w:rsid w:val="00E343B9"/>
    <w:rsid w:val="00E34534"/>
    <w:rsid w:val="00E34711"/>
    <w:rsid w:val="00E34969"/>
    <w:rsid w:val="00E35123"/>
    <w:rsid w:val="00E351F1"/>
    <w:rsid w:val="00E35B9B"/>
    <w:rsid w:val="00E36111"/>
    <w:rsid w:val="00E37B9B"/>
    <w:rsid w:val="00E37DEE"/>
    <w:rsid w:val="00E401DB"/>
    <w:rsid w:val="00E406BB"/>
    <w:rsid w:val="00E4075E"/>
    <w:rsid w:val="00E40997"/>
    <w:rsid w:val="00E40A42"/>
    <w:rsid w:val="00E40AF2"/>
    <w:rsid w:val="00E40E11"/>
    <w:rsid w:val="00E40F2F"/>
    <w:rsid w:val="00E41ADB"/>
    <w:rsid w:val="00E41D54"/>
    <w:rsid w:val="00E41DAA"/>
    <w:rsid w:val="00E42281"/>
    <w:rsid w:val="00E42482"/>
    <w:rsid w:val="00E42753"/>
    <w:rsid w:val="00E429B9"/>
    <w:rsid w:val="00E4488F"/>
    <w:rsid w:val="00E44E70"/>
    <w:rsid w:val="00E4507E"/>
    <w:rsid w:val="00E4509F"/>
    <w:rsid w:val="00E46294"/>
    <w:rsid w:val="00E4647B"/>
    <w:rsid w:val="00E467DB"/>
    <w:rsid w:val="00E46AF1"/>
    <w:rsid w:val="00E470C0"/>
    <w:rsid w:val="00E471A1"/>
    <w:rsid w:val="00E4738D"/>
    <w:rsid w:val="00E4741A"/>
    <w:rsid w:val="00E4779B"/>
    <w:rsid w:val="00E5099B"/>
    <w:rsid w:val="00E50B5E"/>
    <w:rsid w:val="00E50F22"/>
    <w:rsid w:val="00E51112"/>
    <w:rsid w:val="00E51873"/>
    <w:rsid w:val="00E51957"/>
    <w:rsid w:val="00E51A49"/>
    <w:rsid w:val="00E51B8A"/>
    <w:rsid w:val="00E52350"/>
    <w:rsid w:val="00E5286E"/>
    <w:rsid w:val="00E528B9"/>
    <w:rsid w:val="00E528E8"/>
    <w:rsid w:val="00E52DEE"/>
    <w:rsid w:val="00E530D4"/>
    <w:rsid w:val="00E533EE"/>
    <w:rsid w:val="00E53686"/>
    <w:rsid w:val="00E53760"/>
    <w:rsid w:val="00E53BC5"/>
    <w:rsid w:val="00E53D1E"/>
    <w:rsid w:val="00E5517C"/>
    <w:rsid w:val="00E55485"/>
    <w:rsid w:val="00E55653"/>
    <w:rsid w:val="00E55739"/>
    <w:rsid w:val="00E55A5F"/>
    <w:rsid w:val="00E55C7B"/>
    <w:rsid w:val="00E55E04"/>
    <w:rsid w:val="00E56097"/>
    <w:rsid w:val="00E561AF"/>
    <w:rsid w:val="00E562D0"/>
    <w:rsid w:val="00E5645D"/>
    <w:rsid w:val="00E57173"/>
    <w:rsid w:val="00E571FC"/>
    <w:rsid w:val="00E57974"/>
    <w:rsid w:val="00E57D62"/>
    <w:rsid w:val="00E57E3B"/>
    <w:rsid w:val="00E60081"/>
    <w:rsid w:val="00E60284"/>
    <w:rsid w:val="00E60B30"/>
    <w:rsid w:val="00E615AF"/>
    <w:rsid w:val="00E61FB7"/>
    <w:rsid w:val="00E622C8"/>
    <w:rsid w:val="00E62815"/>
    <w:rsid w:val="00E62CD1"/>
    <w:rsid w:val="00E6378B"/>
    <w:rsid w:val="00E63AB9"/>
    <w:rsid w:val="00E64826"/>
    <w:rsid w:val="00E6526A"/>
    <w:rsid w:val="00E65665"/>
    <w:rsid w:val="00E657C4"/>
    <w:rsid w:val="00E65A41"/>
    <w:rsid w:val="00E66569"/>
    <w:rsid w:val="00E665FB"/>
    <w:rsid w:val="00E66F45"/>
    <w:rsid w:val="00E674A0"/>
    <w:rsid w:val="00E67C46"/>
    <w:rsid w:val="00E70313"/>
    <w:rsid w:val="00E7044F"/>
    <w:rsid w:val="00E70BE8"/>
    <w:rsid w:val="00E70F7F"/>
    <w:rsid w:val="00E70FDA"/>
    <w:rsid w:val="00E71096"/>
    <w:rsid w:val="00E72C87"/>
    <w:rsid w:val="00E72D48"/>
    <w:rsid w:val="00E7332A"/>
    <w:rsid w:val="00E73650"/>
    <w:rsid w:val="00E74AFC"/>
    <w:rsid w:val="00E74DC9"/>
    <w:rsid w:val="00E75FA5"/>
    <w:rsid w:val="00E77485"/>
    <w:rsid w:val="00E77D85"/>
    <w:rsid w:val="00E80932"/>
    <w:rsid w:val="00E80B6F"/>
    <w:rsid w:val="00E80EED"/>
    <w:rsid w:val="00E81048"/>
    <w:rsid w:val="00E8129B"/>
    <w:rsid w:val="00E812C7"/>
    <w:rsid w:val="00E81B28"/>
    <w:rsid w:val="00E82FB8"/>
    <w:rsid w:val="00E837DF"/>
    <w:rsid w:val="00E83CB3"/>
    <w:rsid w:val="00E83DEF"/>
    <w:rsid w:val="00E849F9"/>
    <w:rsid w:val="00E84BB7"/>
    <w:rsid w:val="00E85082"/>
    <w:rsid w:val="00E85189"/>
    <w:rsid w:val="00E8557A"/>
    <w:rsid w:val="00E859A9"/>
    <w:rsid w:val="00E85A3C"/>
    <w:rsid w:val="00E85E75"/>
    <w:rsid w:val="00E86009"/>
    <w:rsid w:val="00E86150"/>
    <w:rsid w:val="00E86401"/>
    <w:rsid w:val="00E8643D"/>
    <w:rsid w:val="00E86AFB"/>
    <w:rsid w:val="00E87151"/>
    <w:rsid w:val="00E877BC"/>
    <w:rsid w:val="00E877F4"/>
    <w:rsid w:val="00E87ACD"/>
    <w:rsid w:val="00E87FF5"/>
    <w:rsid w:val="00E9127A"/>
    <w:rsid w:val="00E91B3D"/>
    <w:rsid w:val="00E91D87"/>
    <w:rsid w:val="00E92ADE"/>
    <w:rsid w:val="00E9340E"/>
    <w:rsid w:val="00E94280"/>
    <w:rsid w:val="00E952A0"/>
    <w:rsid w:val="00E95325"/>
    <w:rsid w:val="00E96799"/>
    <w:rsid w:val="00E9692F"/>
    <w:rsid w:val="00E97894"/>
    <w:rsid w:val="00E97A68"/>
    <w:rsid w:val="00E97F12"/>
    <w:rsid w:val="00E97FEA"/>
    <w:rsid w:val="00EA0D63"/>
    <w:rsid w:val="00EA14F8"/>
    <w:rsid w:val="00EA1DA3"/>
    <w:rsid w:val="00EA2659"/>
    <w:rsid w:val="00EA32A6"/>
    <w:rsid w:val="00EA3B08"/>
    <w:rsid w:val="00EA3B7D"/>
    <w:rsid w:val="00EA456C"/>
    <w:rsid w:val="00EA486A"/>
    <w:rsid w:val="00EA60C0"/>
    <w:rsid w:val="00EA616C"/>
    <w:rsid w:val="00EA6A76"/>
    <w:rsid w:val="00EA6C68"/>
    <w:rsid w:val="00EA7DEC"/>
    <w:rsid w:val="00EB0330"/>
    <w:rsid w:val="00EB11CD"/>
    <w:rsid w:val="00EB138B"/>
    <w:rsid w:val="00EB14A9"/>
    <w:rsid w:val="00EB1756"/>
    <w:rsid w:val="00EB1D2F"/>
    <w:rsid w:val="00EB2104"/>
    <w:rsid w:val="00EB21AE"/>
    <w:rsid w:val="00EB2580"/>
    <w:rsid w:val="00EB370F"/>
    <w:rsid w:val="00EB3859"/>
    <w:rsid w:val="00EB3B9D"/>
    <w:rsid w:val="00EB40E9"/>
    <w:rsid w:val="00EB422E"/>
    <w:rsid w:val="00EB4D52"/>
    <w:rsid w:val="00EB4F64"/>
    <w:rsid w:val="00EB5556"/>
    <w:rsid w:val="00EB5BCC"/>
    <w:rsid w:val="00EB5D2B"/>
    <w:rsid w:val="00EB5EA9"/>
    <w:rsid w:val="00EB63DD"/>
    <w:rsid w:val="00EB6420"/>
    <w:rsid w:val="00EB6502"/>
    <w:rsid w:val="00EB69B7"/>
    <w:rsid w:val="00EB6D87"/>
    <w:rsid w:val="00EB6E6A"/>
    <w:rsid w:val="00EB71DE"/>
    <w:rsid w:val="00EB7BD4"/>
    <w:rsid w:val="00EB7C06"/>
    <w:rsid w:val="00EC03B1"/>
    <w:rsid w:val="00EC0BFA"/>
    <w:rsid w:val="00EC1013"/>
    <w:rsid w:val="00EC10D6"/>
    <w:rsid w:val="00EC1191"/>
    <w:rsid w:val="00EC1F14"/>
    <w:rsid w:val="00EC2369"/>
    <w:rsid w:val="00EC2648"/>
    <w:rsid w:val="00EC2AF3"/>
    <w:rsid w:val="00EC2DF3"/>
    <w:rsid w:val="00EC3454"/>
    <w:rsid w:val="00EC380B"/>
    <w:rsid w:val="00EC3DE5"/>
    <w:rsid w:val="00EC3FAC"/>
    <w:rsid w:val="00EC430F"/>
    <w:rsid w:val="00EC4344"/>
    <w:rsid w:val="00EC5D88"/>
    <w:rsid w:val="00EC6482"/>
    <w:rsid w:val="00EC665A"/>
    <w:rsid w:val="00EC6669"/>
    <w:rsid w:val="00EC747D"/>
    <w:rsid w:val="00EC74F6"/>
    <w:rsid w:val="00EC762E"/>
    <w:rsid w:val="00EC7858"/>
    <w:rsid w:val="00ED0065"/>
    <w:rsid w:val="00ED01AF"/>
    <w:rsid w:val="00ED1283"/>
    <w:rsid w:val="00ED151D"/>
    <w:rsid w:val="00ED1548"/>
    <w:rsid w:val="00ED1629"/>
    <w:rsid w:val="00ED16D4"/>
    <w:rsid w:val="00ED1DC8"/>
    <w:rsid w:val="00ED20AF"/>
    <w:rsid w:val="00ED20F0"/>
    <w:rsid w:val="00ED3636"/>
    <w:rsid w:val="00ED455B"/>
    <w:rsid w:val="00ED49AA"/>
    <w:rsid w:val="00ED4AFB"/>
    <w:rsid w:val="00ED4C34"/>
    <w:rsid w:val="00ED4D7A"/>
    <w:rsid w:val="00ED4DF5"/>
    <w:rsid w:val="00ED4FF2"/>
    <w:rsid w:val="00ED5487"/>
    <w:rsid w:val="00ED552D"/>
    <w:rsid w:val="00ED5E84"/>
    <w:rsid w:val="00ED60B0"/>
    <w:rsid w:val="00ED6A18"/>
    <w:rsid w:val="00ED6BB5"/>
    <w:rsid w:val="00ED7194"/>
    <w:rsid w:val="00ED76D7"/>
    <w:rsid w:val="00ED76E5"/>
    <w:rsid w:val="00EE04C3"/>
    <w:rsid w:val="00EE0D0D"/>
    <w:rsid w:val="00EE0ECB"/>
    <w:rsid w:val="00EE1610"/>
    <w:rsid w:val="00EE20FE"/>
    <w:rsid w:val="00EE21BD"/>
    <w:rsid w:val="00EE23AE"/>
    <w:rsid w:val="00EE3717"/>
    <w:rsid w:val="00EE3E96"/>
    <w:rsid w:val="00EE5298"/>
    <w:rsid w:val="00EE529D"/>
    <w:rsid w:val="00EE5C0C"/>
    <w:rsid w:val="00EE61BF"/>
    <w:rsid w:val="00EE6AFA"/>
    <w:rsid w:val="00EE6E66"/>
    <w:rsid w:val="00EE6EDD"/>
    <w:rsid w:val="00EE7280"/>
    <w:rsid w:val="00EE73CE"/>
    <w:rsid w:val="00EE7716"/>
    <w:rsid w:val="00EE7823"/>
    <w:rsid w:val="00EE797B"/>
    <w:rsid w:val="00EF0123"/>
    <w:rsid w:val="00EF02D2"/>
    <w:rsid w:val="00EF04EE"/>
    <w:rsid w:val="00EF05FF"/>
    <w:rsid w:val="00EF0F03"/>
    <w:rsid w:val="00EF130B"/>
    <w:rsid w:val="00EF17EC"/>
    <w:rsid w:val="00EF1A72"/>
    <w:rsid w:val="00EF1F20"/>
    <w:rsid w:val="00EF215C"/>
    <w:rsid w:val="00EF3481"/>
    <w:rsid w:val="00EF3E6B"/>
    <w:rsid w:val="00EF3F3F"/>
    <w:rsid w:val="00EF3FFF"/>
    <w:rsid w:val="00EF4088"/>
    <w:rsid w:val="00EF420A"/>
    <w:rsid w:val="00EF4496"/>
    <w:rsid w:val="00EF4A90"/>
    <w:rsid w:val="00EF4D7C"/>
    <w:rsid w:val="00EF4DCB"/>
    <w:rsid w:val="00EF53FA"/>
    <w:rsid w:val="00EF5A7D"/>
    <w:rsid w:val="00EF5DFC"/>
    <w:rsid w:val="00EF62FE"/>
    <w:rsid w:val="00EF66E2"/>
    <w:rsid w:val="00EF6C74"/>
    <w:rsid w:val="00EF6C93"/>
    <w:rsid w:val="00EF7770"/>
    <w:rsid w:val="00EF7ED1"/>
    <w:rsid w:val="00EF7EE3"/>
    <w:rsid w:val="00EF7FA3"/>
    <w:rsid w:val="00F00164"/>
    <w:rsid w:val="00F00284"/>
    <w:rsid w:val="00F0062C"/>
    <w:rsid w:val="00F00AEB"/>
    <w:rsid w:val="00F00F98"/>
    <w:rsid w:val="00F02817"/>
    <w:rsid w:val="00F02850"/>
    <w:rsid w:val="00F028DD"/>
    <w:rsid w:val="00F03110"/>
    <w:rsid w:val="00F040F6"/>
    <w:rsid w:val="00F04198"/>
    <w:rsid w:val="00F04572"/>
    <w:rsid w:val="00F045B0"/>
    <w:rsid w:val="00F0485F"/>
    <w:rsid w:val="00F04E3E"/>
    <w:rsid w:val="00F052E3"/>
    <w:rsid w:val="00F055C9"/>
    <w:rsid w:val="00F05917"/>
    <w:rsid w:val="00F064D6"/>
    <w:rsid w:val="00F072AD"/>
    <w:rsid w:val="00F074B7"/>
    <w:rsid w:val="00F07807"/>
    <w:rsid w:val="00F07D20"/>
    <w:rsid w:val="00F11893"/>
    <w:rsid w:val="00F1203F"/>
    <w:rsid w:val="00F1262D"/>
    <w:rsid w:val="00F12CC1"/>
    <w:rsid w:val="00F13366"/>
    <w:rsid w:val="00F133E9"/>
    <w:rsid w:val="00F13408"/>
    <w:rsid w:val="00F1472F"/>
    <w:rsid w:val="00F15579"/>
    <w:rsid w:val="00F155DF"/>
    <w:rsid w:val="00F157FA"/>
    <w:rsid w:val="00F1684F"/>
    <w:rsid w:val="00F16E6C"/>
    <w:rsid w:val="00F170F0"/>
    <w:rsid w:val="00F17267"/>
    <w:rsid w:val="00F172B1"/>
    <w:rsid w:val="00F17365"/>
    <w:rsid w:val="00F1750A"/>
    <w:rsid w:val="00F20882"/>
    <w:rsid w:val="00F21237"/>
    <w:rsid w:val="00F21345"/>
    <w:rsid w:val="00F21629"/>
    <w:rsid w:val="00F217C8"/>
    <w:rsid w:val="00F21E3C"/>
    <w:rsid w:val="00F222DE"/>
    <w:rsid w:val="00F22A1D"/>
    <w:rsid w:val="00F2369C"/>
    <w:rsid w:val="00F239BD"/>
    <w:rsid w:val="00F2441C"/>
    <w:rsid w:val="00F24836"/>
    <w:rsid w:val="00F248FC"/>
    <w:rsid w:val="00F24EC7"/>
    <w:rsid w:val="00F25CE0"/>
    <w:rsid w:val="00F2678A"/>
    <w:rsid w:val="00F26EA5"/>
    <w:rsid w:val="00F274A5"/>
    <w:rsid w:val="00F274C1"/>
    <w:rsid w:val="00F277C1"/>
    <w:rsid w:val="00F30007"/>
    <w:rsid w:val="00F3002B"/>
    <w:rsid w:val="00F303B4"/>
    <w:rsid w:val="00F304EC"/>
    <w:rsid w:val="00F3065E"/>
    <w:rsid w:val="00F30892"/>
    <w:rsid w:val="00F31AA8"/>
    <w:rsid w:val="00F31AC0"/>
    <w:rsid w:val="00F31BBB"/>
    <w:rsid w:val="00F322D6"/>
    <w:rsid w:val="00F3268D"/>
    <w:rsid w:val="00F32BC4"/>
    <w:rsid w:val="00F33E6C"/>
    <w:rsid w:val="00F3437F"/>
    <w:rsid w:val="00F344FD"/>
    <w:rsid w:val="00F34D57"/>
    <w:rsid w:val="00F34E62"/>
    <w:rsid w:val="00F356F8"/>
    <w:rsid w:val="00F35CB4"/>
    <w:rsid w:val="00F36195"/>
    <w:rsid w:val="00F36AFB"/>
    <w:rsid w:val="00F378A3"/>
    <w:rsid w:val="00F37CEB"/>
    <w:rsid w:val="00F37E95"/>
    <w:rsid w:val="00F4012A"/>
    <w:rsid w:val="00F4053A"/>
    <w:rsid w:val="00F4090C"/>
    <w:rsid w:val="00F4092E"/>
    <w:rsid w:val="00F40D05"/>
    <w:rsid w:val="00F42234"/>
    <w:rsid w:val="00F423AB"/>
    <w:rsid w:val="00F424BF"/>
    <w:rsid w:val="00F4277A"/>
    <w:rsid w:val="00F42D9F"/>
    <w:rsid w:val="00F4333C"/>
    <w:rsid w:val="00F43372"/>
    <w:rsid w:val="00F4345C"/>
    <w:rsid w:val="00F4356F"/>
    <w:rsid w:val="00F43816"/>
    <w:rsid w:val="00F43932"/>
    <w:rsid w:val="00F43968"/>
    <w:rsid w:val="00F43BBE"/>
    <w:rsid w:val="00F440F6"/>
    <w:rsid w:val="00F4417D"/>
    <w:rsid w:val="00F4448E"/>
    <w:rsid w:val="00F44542"/>
    <w:rsid w:val="00F44A5C"/>
    <w:rsid w:val="00F45B59"/>
    <w:rsid w:val="00F45CD4"/>
    <w:rsid w:val="00F45E26"/>
    <w:rsid w:val="00F469B7"/>
    <w:rsid w:val="00F469B9"/>
    <w:rsid w:val="00F46BFA"/>
    <w:rsid w:val="00F46F81"/>
    <w:rsid w:val="00F46FD1"/>
    <w:rsid w:val="00F47A57"/>
    <w:rsid w:val="00F47A88"/>
    <w:rsid w:val="00F47FCD"/>
    <w:rsid w:val="00F503B9"/>
    <w:rsid w:val="00F507A3"/>
    <w:rsid w:val="00F50DF6"/>
    <w:rsid w:val="00F51574"/>
    <w:rsid w:val="00F52379"/>
    <w:rsid w:val="00F5280C"/>
    <w:rsid w:val="00F52D09"/>
    <w:rsid w:val="00F52DD1"/>
    <w:rsid w:val="00F53827"/>
    <w:rsid w:val="00F53A33"/>
    <w:rsid w:val="00F54247"/>
    <w:rsid w:val="00F54AAC"/>
    <w:rsid w:val="00F54B9A"/>
    <w:rsid w:val="00F54DFC"/>
    <w:rsid w:val="00F54E5C"/>
    <w:rsid w:val="00F54E75"/>
    <w:rsid w:val="00F55B97"/>
    <w:rsid w:val="00F56099"/>
    <w:rsid w:val="00F56137"/>
    <w:rsid w:val="00F56BB4"/>
    <w:rsid w:val="00F57147"/>
    <w:rsid w:val="00F57310"/>
    <w:rsid w:val="00F57403"/>
    <w:rsid w:val="00F5747F"/>
    <w:rsid w:val="00F579F2"/>
    <w:rsid w:val="00F60780"/>
    <w:rsid w:val="00F60ED0"/>
    <w:rsid w:val="00F61430"/>
    <w:rsid w:val="00F62133"/>
    <w:rsid w:val="00F623B3"/>
    <w:rsid w:val="00F623D3"/>
    <w:rsid w:val="00F62698"/>
    <w:rsid w:val="00F62B99"/>
    <w:rsid w:val="00F62BBC"/>
    <w:rsid w:val="00F63481"/>
    <w:rsid w:val="00F6362F"/>
    <w:rsid w:val="00F6372F"/>
    <w:rsid w:val="00F648D7"/>
    <w:rsid w:val="00F64BDE"/>
    <w:rsid w:val="00F64F29"/>
    <w:rsid w:val="00F65301"/>
    <w:rsid w:val="00F655A8"/>
    <w:rsid w:val="00F65747"/>
    <w:rsid w:val="00F65AF8"/>
    <w:rsid w:val="00F65FA3"/>
    <w:rsid w:val="00F665AC"/>
    <w:rsid w:val="00F666DB"/>
    <w:rsid w:val="00F668D4"/>
    <w:rsid w:val="00F67241"/>
    <w:rsid w:val="00F67E70"/>
    <w:rsid w:val="00F71A16"/>
    <w:rsid w:val="00F720DC"/>
    <w:rsid w:val="00F72397"/>
    <w:rsid w:val="00F7265F"/>
    <w:rsid w:val="00F72D35"/>
    <w:rsid w:val="00F72E57"/>
    <w:rsid w:val="00F7376A"/>
    <w:rsid w:val="00F742AD"/>
    <w:rsid w:val="00F744AE"/>
    <w:rsid w:val="00F74E24"/>
    <w:rsid w:val="00F75460"/>
    <w:rsid w:val="00F76384"/>
    <w:rsid w:val="00F76626"/>
    <w:rsid w:val="00F76F49"/>
    <w:rsid w:val="00F77025"/>
    <w:rsid w:val="00F772D6"/>
    <w:rsid w:val="00F777F9"/>
    <w:rsid w:val="00F77A64"/>
    <w:rsid w:val="00F8042B"/>
    <w:rsid w:val="00F80FF3"/>
    <w:rsid w:val="00F81803"/>
    <w:rsid w:val="00F81DC4"/>
    <w:rsid w:val="00F82FCC"/>
    <w:rsid w:val="00F83F8D"/>
    <w:rsid w:val="00F84049"/>
    <w:rsid w:val="00F84070"/>
    <w:rsid w:val="00F84F11"/>
    <w:rsid w:val="00F85188"/>
    <w:rsid w:val="00F8535D"/>
    <w:rsid w:val="00F855C2"/>
    <w:rsid w:val="00F85627"/>
    <w:rsid w:val="00F86725"/>
    <w:rsid w:val="00F867CF"/>
    <w:rsid w:val="00F86B04"/>
    <w:rsid w:val="00F9006A"/>
    <w:rsid w:val="00F90739"/>
    <w:rsid w:val="00F9105C"/>
    <w:rsid w:val="00F91D65"/>
    <w:rsid w:val="00F921BF"/>
    <w:rsid w:val="00F92335"/>
    <w:rsid w:val="00F924AB"/>
    <w:rsid w:val="00F92687"/>
    <w:rsid w:val="00F92A4E"/>
    <w:rsid w:val="00F92AF8"/>
    <w:rsid w:val="00F92C07"/>
    <w:rsid w:val="00F93632"/>
    <w:rsid w:val="00F93FA1"/>
    <w:rsid w:val="00F942AF"/>
    <w:rsid w:val="00F947A2"/>
    <w:rsid w:val="00F94859"/>
    <w:rsid w:val="00F953E8"/>
    <w:rsid w:val="00F9551D"/>
    <w:rsid w:val="00F95F10"/>
    <w:rsid w:val="00F96A6B"/>
    <w:rsid w:val="00F974D4"/>
    <w:rsid w:val="00F97C6A"/>
    <w:rsid w:val="00FA08A2"/>
    <w:rsid w:val="00FA0AF6"/>
    <w:rsid w:val="00FA0E9A"/>
    <w:rsid w:val="00FA1A10"/>
    <w:rsid w:val="00FA2FBD"/>
    <w:rsid w:val="00FA38EC"/>
    <w:rsid w:val="00FA3925"/>
    <w:rsid w:val="00FA3F20"/>
    <w:rsid w:val="00FA4614"/>
    <w:rsid w:val="00FA4AE2"/>
    <w:rsid w:val="00FA5019"/>
    <w:rsid w:val="00FA509A"/>
    <w:rsid w:val="00FA56BF"/>
    <w:rsid w:val="00FA5925"/>
    <w:rsid w:val="00FA5B18"/>
    <w:rsid w:val="00FA5F1E"/>
    <w:rsid w:val="00FA6B3D"/>
    <w:rsid w:val="00FA7135"/>
    <w:rsid w:val="00FA72A4"/>
    <w:rsid w:val="00FA771D"/>
    <w:rsid w:val="00FA7902"/>
    <w:rsid w:val="00FB00BB"/>
    <w:rsid w:val="00FB0B03"/>
    <w:rsid w:val="00FB0DED"/>
    <w:rsid w:val="00FB1817"/>
    <w:rsid w:val="00FB2BA2"/>
    <w:rsid w:val="00FB34EE"/>
    <w:rsid w:val="00FB3616"/>
    <w:rsid w:val="00FB3721"/>
    <w:rsid w:val="00FB4389"/>
    <w:rsid w:val="00FB467F"/>
    <w:rsid w:val="00FB49DC"/>
    <w:rsid w:val="00FB516D"/>
    <w:rsid w:val="00FB55ED"/>
    <w:rsid w:val="00FB59FC"/>
    <w:rsid w:val="00FB5CC6"/>
    <w:rsid w:val="00FB62E2"/>
    <w:rsid w:val="00FB6F9F"/>
    <w:rsid w:val="00FB73C3"/>
    <w:rsid w:val="00FC04DB"/>
    <w:rsid w:val="00FC0575"/>
    <w:rsid w:val="00FC0758"/>
    <w:rsid w:val="00FC117C"/>
    <w:rsid w:val="00FC1EDB"/>
    <w:rsid w:val="00FC251D"/>
    <w:rsid w:val="00FC3127"/>
    <w:rsid w:val="00FC3305"/>
    <w:rsid w:val="00FC37A7"/>
    <w:rsid w:val="00FC4480"/>
    <w:rsid w:val="00FC4735"/>
    <w:rsid w:val="00FC47B2"/>
    <w:rsid w:val="00FC50F8"/>
    <w:rsid w:val="00FC57B8"/>
    <w:rsid w:val="00FC616D"/>
    <w:rsid w:val="00FC6E07"/>
    <w:rsid w:val="00FC7215"/>
    <w:rsid w:val="00FC7332"/>
    <w:rsid w:val="00FC74B1"/>
    <w:rsid w:val="00FC7673"/>
    <w:rsid w:val="00FD192A"/>
    <w:rsid w:val="00FD19EE"/>
    <w:rsid w:val="00FD1AB3"/>
    <w:rsid w:val="00FD1ACB"/>
    <w:rsid w:val="00FD2505"/>
    <w:rsid w:val="00FD2E9A"/>
    <w:rsid w:val="00FD3A0A"/>
    <w:rsid w:val="00FD3C68"/>
    <w:rsid w:val="00FD3C72"/>
    <w:rsid w:val="00FD4310"/>
    <w:rsid w:val="00FD4569"/>
    <w:rsid w:val="00FD5613"/>
    <w:rsid w:val="00FD5E0A"/>
    <w:rsid w:val="00FD5F6A"/>
    <w:rsid w:val="00FD6103"/>
    <w:rsid w:val="00FD73D7"/>
    <w:rsid w:val="00FD757A"/>
    <w:rsid w:val="00FD7C60"/>
    <w:rsid w:val="00FE02DE"/>
    <w:rsid w:val="00FE0803"/>
    <w:rsid w:val="00FE08EF"/>
    <w:rsid w:val="00FE11F3"/>
    <w:rsid w:val="00FE188D"/>
    <w:rsid w:val="00FE2AFD"/>
    <w:rsid w:val="00FE3173"/>
    <w:rsid w:val="00FE3866"/>
    <w:rsid w:val="00FE3A57"/>
    <w:rsid w:val="00FE408E"/>
    <w:rsid w:val="00FE4108"/>
    <w:rsid w:val="00FE493E"/>
    <w:rsid w:val="00FE4E92"/>
    <w:rsid w:val="00FE4F00"/>
    <w:rsid w:val="00FE4F3A"/>
    <w:rsid w:val="00FE5752"/>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3441"/>
    <w:rsid w:val="00FF3951"/>
    <w:rsid w:val="00FF4D8A"/>
    <w:rsid w:val="00FF5222"/>
    <w:rsid w:val="00FF58D2"/>
    <w:rsid w:val="00FF5F49"/>
    <w:rsid w:val="00FF61A4"/>
    <w:rsid w:val="00FF6253"/>
    <w:rsid w:val="00FF67A5"/>
    <w:rsid w:val="00FF6F40"/>
    <w:rsid w:val="00FF79C1"/>
    <w:rsid w:val="00FF7BC5"/>
    <w:rsid w:val="00FF7C4E"/>
    <w:rsid w:val="0170902F"/>
    <w:rsid w:val="0302EA73"/>
    <w:rsid w:val="0520E815"/>
    <w:rsid w:val="05D883E2"/>
    <w:rsid w:val="05FA39C1"/>
    <w:rsid w:val="06C3F38F"/>
    <w:rsid w:val="074964AF"/>
    <w:rsid w:val="08124392"/>
    <w:rsid w:val="092762A0"/>
    <w:rsid w:val="0A00ACB6"/>
    <w:rsid w:val="0A136C8E"/>
    <w:rsid w:val="0A54D21D"/>
    <w:rsid w:val="0A999033"/>
    <w:rsid w:val="0AFAEBDD"/>
    <w:rsid w:val="0BBD4505"/>
    <w:rsid w:val="0C6DCEDC"/>
    <w:rsid w:val="0C704A81"/>
    <w:rsid w:val="0C8F672B"/>
    <w:rsid w:val="0F6739CC"/>
    <w:rsid w:val="0FA2376F"/>
    <w:rsid w:val="1036ED6F"/>
    <w:rsid w:val="104F6C7A"/>
    <w:rsid w:val="112F2B6C"/>
    <w:rsid w:val="115653C7"/>
    <w:rsid w:val="12358B4C"/>
    <w:rsid w:val="1295F331"/>
    <w:rsid w:val="12BFF7C0"/>
    <w:rsid w:val="12CE4DC3"/>
    <w:rsid w:val="13518BEE"/>
    <w:rsid w:val="142ED2FB"/>
    <w:rsid w:val="159943A3"/>
    <w:rsid w:val="15CEAB60"/>
    <w:rsid w:val="163D9971"/>
    <w:rsid w:val="168A81FE"/>
    <w:rsid w:val="17B4E8D2"/>
    <w:rsid w:val="1990EB40"/>
    <w:rsid w:val="1A61A31B"/>
    <w:rsid w:val="1C74854B"/>
    <w:rsid w:val="1C884B4B"/>
    <w:rsid w:val="1E56FC68"/>
    <w:rsid w:val="1EC7B1CC"/>
    <w:rsid w:val="1EDDC21D"/>
    <w:rsid w:val="20BB0FA6"/>
    <w:rsid w:val="217E9048"/>
    <w:rsid w:val="21DE5A7F"/>
    <w:rsid w:val="24EAABD8"/>
    <w:rsid w:val="26BC03CC"/>
    <w:rsid w:val="26D68FBD"/>
    <w:rsid w:val="2779538B"/>
    <w:rsid w:val="2917B1B2"/>
    <w:rsid w:val="29C35292"/>
    <w:rsid w:val="2AAD1892"/>
    <w:rsid w:val="2B8C6E17"/>
    <w:rsid w:val="2C146007"/>
    <w:rsid w:val="2CFA4A00"/>
    <w:rsid w:val="2D24443E"/>
    <w:rsid w:val="2DA1C0E8"/>
    <w:rsid w:val="2DB954E1"/>
    <w:rsid w:val="2E11CE2D"/>
    <w:rsid w:val="2EB4BA48"/>
    <w:rsid w:val="2F6A99ED"/>
    <w:rsid w:val="2F6D2431"/>
    <w:rsid w:val="30AE43CD"/>
    <w:rsid w:val="311709D8"/>
    <w:rsid w:val="320A8421"/>
    <w:rsid w:val="325676DF"/>
    <w:rsid w:val="32D6F0CD"/>
    <w:rsid w:val="3375EFE7"/>
    <w:rsid w:val="33F7610E"/>
    <w:rsid w:val="35797206"/>
    <w:rsid w:val="35FE0753"/>
    <w:rsid w:val="39004DBD"/>
    <w:rsid w:val="39671927"/>
    <w:rsid w:val="3A2F5BCB"/>
    <w:rsid w:val="3C1F60F2"/>
    <w:rsid w:val="3DA0A7B2"/>
    <w:rsid w:val="3E4F8DC5"/>
    <w:rsid w:val="3F12EF39"/>
    <w:rsid w:val="3F5B46B1"/>
    <w:rsid w:val="3F7EFB83"/>
    <w:rsid w:val="3FB7F63C"/>
    <w:rsid w:val="4062DC5C"/>
    <w:rsid w:val="40E30754"/>
    <w:rsid w:val="41A7ABB8"/>
    <w:rsid w:val="441F85B9"/>
    <w:rsid w:val="44726BC8"/>
    <w:rsid w:val="44DC233E"/>
    <w:rsid w:val="451409A7"/>
    <w:rsid w:val="460FEBF6"/>
    <w:rsid w:val="466A3066"/>
    <w:rsid w:val="472A71DC"/>
    <w:rsid w:val="47EB404E"/>
    <w:rsid w:val="4807A7BA"/>
    <w:rsid w:val="480CCFCE"/>
    <w:rsid w:val="486BB150"/>
    <w:rsid w:val="48E534EF"/>
    <w:rsid w:val="493E713D"/>
    <w:rsid w:val="4A8285C7"/>
    <w:rsid w:val="4C967F7C"/>
    <w:rsid w:val="4CD77DA3"/>
    <w:rsid w:val="4D0FB830"/>
    <w:rsid w:val="4D61E76C"/>
    <w:rsid w:val="4E034AB0"/>
    <w:rsid w:val="4ED4042D"/>
    <w:rsid w:val="5010D3F8"/>
    <w:rsid w:val="50714FA6"/>
    <w:rsid w:val="5094B2B4"/>
    <w:rsid w:val="514A9CC3"/>
    <w:rsid w:val="524C62F0"/>
    <w:rsid w:val="541DC7BD"/>
    <w:rsid w:val="5427DBD5"/>
    <w:rsid w:val="561CB157"/>
    <w:rsid w:val="564FB343"/>
    <w:rsid w:val="5744ADFF"/>
    <w:rsid w:val="5A38B546"/>
    <w:rsid w:val="5AA87338"/>
    <w:rsid w:val="5B974BF6"/>
    <w:rsid w:val="5C4F4E19"/>
    <w:rsid w:val="5C9E5C1C"/>
    <w:rsid w:val="5D4C488F"/>
    <w:rsid w:val="5DB5E2D1"/>
    <w:rsid w:val="61CC2D70"/>
    <w:rsid w:val="61CD89F3"/>
    <w:rsid w:val="62A55CA8"/>
    <w:rsid w:val="64E540CD"/>
    <w:rsid w:val="6582ADB3"/>
    <w:rsid w:val="681F81DA"/>
    <w:rsid w:val="686ED3AD"/>
    <w:rsid w:val="68D71578"/>
    <w:rsid w:val="68EA13BA"/>
    <w:rsid w:val="6B1E47A6"/>
    <w:rsid w:val="6B68BA2D"/>
    <w:rsid w:val="6BD0C44D"/>
    <w:rsid w:val="6D82100E"/>
    <w:rsid w:val="6D882A96"/>
    <w:rsid w:val="6E31279B"/>
    <w:rsid w:val="6E387B73"/>
    <w:rsid w:val="6E61A361"/>
    <w:rsid w:val="6EF01D26"/>
    <w:rsid w:val="6F8B1E26"/>
    <w:rsid w:val="6FFB2BE3"/>
    <w:rsid w:val="7120483E"/>
    <w:rsid w:val="716EA779"/>
    <w:rsid w:val="71D1C339"/>
    <w:rsid w:val="71DA0B24"/>
    <w:rsid w:val="71EC69CF"/>
    <w:rsid w:val="72712C28"/>
    <w:rsid w:val="730ACD27"/>
    <w:rsid w:val="7363C6AD"/>
    <w:rsid w:val="743B33AF"/>
    <w:rsid w:val="74712B96"/>
    <w:rsid w:val="753D541E"/>
    <w:rsid w:val="75CB63E1"/>
    <w:rsid w:val="762E10AF"/>
    <w:rsid w:val="76A8F954"/>
    <w:rsid w:val="7761B03D"/>
    <w:rsid w:val="7925B2A7"/>
    <w:rsid w:val="7964C5B7"/>
    <w:rsid w:val="7A0E7D8C"/>
    <w:rsid w:val="7A6A765C"/>
    <w:rsid w:val="7B9E4DF7"/>
    <w:rsid w:val="7BD338BA"/>
    <w:rsid w:val="7C05A14C"/>
    <w:rsid w:val="7C66A1B3"/>
    <w:rsid w:val="7D44B1F5"/>
    <w:rsid w:val="7D4D58A7"/>
    <w:rsid w:val="7E0444B8"/>
    <w:rsid w:val="7F1CC271"/>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3D8EF01D-6C5B-4F48-AF17-A2CA9A3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4341"/>
    <w:pPr>
      <w:tabs>
        <w:tab w:val="center" w:pos="4320"/>
        <w:tab w:val="right" w:pos="8640"/>
      </w:tabs>
    </w:pPr>
  </w:style>
  <w:style w:type="paragraph" w:styleId="Footer">
    <w:name w:val="footer"/>
    <w:basedOn w:val="Normal"/>
    <w:link w:val="FooterChar"/>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3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styleId="Mention">
    <w:name w:val="Mention"/>
    <w:basedOn w:val="DefaultParagraphFont"/>
    <w:uiPriority w:val="99"/>
    <w:unhideWhenUsed/>
    <w:rsid w:val="0093493E"/>
    <w:rPr>
      <w:color w:val="2B579A"/>
      <w:shd w:val="clear" w:color="auto" w:fill="E1DFDD"/>
    </w:rPr>
  </w:style>
  <w:style w:type="character" w:styleId="UnresolvedMention">
    <w:name w:val="Unresolved Mention"/>
    <w:basedOn w:val="DefaultParagraphFont"/>
    <w:uiPriority w:val="99"/>
    <w:semiHidden/>
    <w:unhideWhenUsed/>
    <w:rsid w:val="00A07914"/>
    <w:rPr>
      <w:color w:val="605E5C"/>
      <w:shd w:val="clear" w:color="auto" w:fill="E1DFDD"/>
    </w:rPr>
  </w:style>
  <w:style w:type="paragraph" w:styleId="TOC1">
    <w:name w:val="toc 1"/>
    <w:basedOn w:val="Normal"/>
    <w:next w:val="Normal"/>
    <w:semiHidden/>
    <w:rsid w:val="008D1B6F"/>
    <w:pPr>
      <w:tabs>
        <w:tab w:val="left" w:leader="dot" w:pos="9000"/>
        <w:tab w:val="right" w:pos="9360"/>
      </w:tabs>
      <w:suppressAutoHyphens/>
      <w:spacing w:before="480"/>
      <w:ind w:left="720" w:right="720" w:hanging="720"/>
    </w:pPr>
    <w:rPr>
      <w:rFonts w:ascii="Courier" w:hAnsi="Courier"/>
      <w:szCs w:val="20"/>
    </w:rPr>
  </w:style>
  <w:style w:type="paragraph" w:styleId="TOC2">
    <w:name w:val="toc 2"/>
    <w:basedOn w:val="Normal"/>
    <w:next w:val="Normal"/>
    <w:semiHidden/>
    <w:rsid w:val="008D1B6F"/>
    <w:pPr>
      <w:tabs>
        <w:tab w:val="left" w:leader="dot" w:pos="9000"/>
        <w:tab w:val="right" w:pos="9360"/>
      </w:tabs>
      <w:suppressAutoHyphens/>
      <w:ind w:left="1440" w:right="720" w:hanging="720"/>
    </w:pPr>
    <w:rPr>
      <w:rFonts w:ascii="Courier" w:hAnsi="Courier"/>
      <w:szCs w:val="20"/>
    </w:rPr>
  </w:style>
  <w:style w:type="paragraph" w:styleId="TOC3">
    <w:name w:val="toc 3"/>
    <w:basedOn w:val="Normal"/>
    <w:next w:val="Normal"/>
    <w:semiHidden/>
    <w:rsid w:val="008D1B6F"/>
    <w:pPr>
      <w:tabs>
        <w:tab w:val="left" w:leader="dot" w:pos="9000"/>
        <w:tab w:val="right" w:pos="9360"/>
      </w:tabs>
      <w:suppressAutoHyphens/>
      <w:ind w:left="2160" w:right="720" w:hanging="720"/>
    </w:pPr>
    <w:rPr>
      <w:rFonts w:ascii="Courier" w:hAnsi="Courier"/>
      <w:szCs w:val="20"/>
    </w:rPr>
  </w:style>
  <w:style w:type="paragraph" w:styleId="TOC4">
    <w:name w:val="toc 4"/>
    <w:basedOn w:val="Normal"/>
    <w:next w:val="Normal"/>
    <w:semiHidden/>
    <w:rsid w:val="008D1B6F"/>
    <w:pPr>
      <w:tabs>
        <w:tab w:val="left" w:leader="dot" w:pos="9000"/>
        <w:tab w:val="right" w:pos="9360"/>
      </w:tabs>
      <w:suppressAutoHyphens/>
      <w:ind w:left="2880" w:right="720" w:hanging="720"/>
    </w:pPr>
    <w:rPr>
      <w:rFonts w:ascii="Courier" w:hAnsi="Courier"/>
      <w:szCs w:val="20"/>
    </w:rPr>
  </w:style>
  <w:style w:type="paragraph" w:styleId="TOC5">
    <w:name w:val="toc 5"/>
    <w:basedOn w:val="Normal"/>
    <w:next w:val="Normal"/>
    <w:semiHidden/>
    <w:rsid w:val="008D1B6F"/>
    <w:pPr>
      <w:tabs>
        <w:tab w:val="left" w:leader="dot" w:pos="9000"/>
        <w:tab w:val="right" w:pos="9360"/>
      </w:tabs>
      <w:suppressAutoHyphens/>
      <w:ind w:left="3600" w:right="720" w:hanging="720"/>
    </w:pPr>
    <w:rPr>
      <w:rFonts w:ascii="Courier" w:hAnsi="Courier"/>
      <w:szCs w:val="20"/>
    </w:rPr>
  </w:style>
  <w:style w:type="paragraph" w:styleId="TOC6">
    <w:name w:val="toc 6"/>
    <w:basedOn w:val="Normal"/>
    <w:next w:val="Normal"/>
    <w:semiHidden/>
    <w:rsid w:val="008D1B6F"/>
    <w:pPr>
      <w:tabs>
        <w:tab w:val="left" w:pos="9000"/>
        <w:tab w:val="right" w:pos="9360"/>
      </w:tabs>
      <w:suppressAutoHyphens/>
      <w:ind w:left="720" w:hanging="720"/>
    </w:pPr>
    <w:rPr>
      <w:rFonts w:ascii="Courier" w:hAnsi="Courier"/>
      <w:szCs w:val="20"/>
    </w:rPr>
  </w:style>
  <w:style w:type="paragraph" w:styleId="TOC7">
    <w:name w:val="toc 7"/>
    <w:basedOn w:val="Normal"/>
    <w:next w:val="Normal"/>
    <w:semiHidden/>
    <w:rsid w:val="008D1B6F"/>
    <w:pPr>
      <w:suppressAutoHyphens/>
      <w:ind w:left="720" w:hanging="720"/>
    </w:pPr>
    <w:rPr>
      <w:rFonts w:ascii="Courier" w:hAnsi="Courier"/>
      <w:szCs w:val="20"/>
    </w:rPr>
  </w:style>
  <w:style w:type="paragraph" w:styleId="TOC8">
    <w:name w:val="toc 8"/>
    <w:basedOn w:val="Normal"/>
    <w:next w:val="Normal"/>
    <w:semiHidden/>
    <w:rsid w:val="008D1B6F"/>
    <w:pPr>
      <w:tabs>
        <w:tab w:val="left" w:pos="9000"/>
        <w:tab w:val="right" w:pos="9360"/>
      </w:tabs>
      <w:suppressAutoHyphens/>
      <w:ind w:left="720" w:hanging="720"/>
    </w:pPr>
    <w:rPr>
      <w:rFonts w:ascii="Courier" w:hAnsi="Courier"/>
      <w:szCs w:val="20"/>
    </w:rPr>
  </w:style>
  <w:style w:type="paragraph" w:styleId="TOC9">
    <w:name w:val="toc 9"/>
    <w:basedOn w:val="Normal"/>
    <w:next w:val="Normal"/>
    <w:semiHidden/>
    <w:rsid w:val="008D1B6F"/>
    <w:pPr>
      <w:tabs>
        <w:tab w:val="left" w:leader="dot" w:pos="9000"/>
        <w:tab w:val="right" w:pos="9360"/>
      </w:tabs>
      <w:suppressAutoHyphens/>
      <w:ind w:left="720" w:hanging="720"/>
    </w:pPr>
    <w:rPr>
      <w:rFonts w:ascii="Courier" w:hAnsi="Courier"/>
      <w:szCs w:val="20"/>
    </w:rPr>
  </w:style>
  <w:style w:type="paragraph" w:styleId="Index1">
    <w:name w:val="index 1"/>
    <w:basedOn w:val="Normal"/>
    <w:next w:val="Normal"/>
    <w:semiHidden/>
    <w:rsid w:val="008D1B6F"/>
    <w:pPr>
      <w:tabs>
        <w:tab w:val="left" w:leader="dot" w:pos="9000"/>
        <w:tab w:val="right" w:pos="9360"/>
      </w:tabs>
      <w:suppressAutoHyphens/>
      <w:ind w:left="1440" w:right="720" w:hanging="1440"/>
    </w:pPr>
    <w:rPr>
      <w:rFonts w:ascii="Courier" w:hAnsi="Courier"/>
      <w:szCs w:val="20"/>
    </w:rPr>
  </w:style>
  <w:style w:type="paragraph" w:styleId="Index2">
    <w:name w:val="index 2"/>
    <w:basedOn w:val="Normal"/>
    <w:next w:val="Normal"/>
    <w:semiHidden/>
    <w:rsid w:val="008D1B6F"/>
    <w:pPr>
      <w:tabs>
        <w:tab w:val="left" w:leader="dot" w:pos="9000"/>
        <w:tab w:val="right" w:pos="9360"/>
      </w:tabs>
      <w:suppressAutoHyphens/>
      <w:ind w:left="1440" w:right="720" w:hanging="720"/>
    </w:pPr>
    <w:rPr>
      <w:rFonts w:ascii="Courier" w:hAnsi="Courier"/>
      <w:szCs w:val="20"/>
    </w:rPr>
  </w:style>
  <w:style w:type="paragraph" w:styleId="Caption">
    <w:name w:val="caption"/>
    <w:basedOn w:val="Normal"/>
    <w:next w:val="Normal"/>
    <w:qFormat/>
    <w:rsid w:val="008D1B6F"/>
    <w:rPr>
      <w:rFonts w:ascii="Courier New"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egov.maryland.gov/mde/npdes/account/login"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pps.roads.maryland.gov/epd.qatoolkit/frmLogin.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3.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customXml" Target="../customXml/item10.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3A7954DA408B45B6BA06757180894405"/>
        <w:category>
          <w:name w:val="General"/>
          <w:gallery w:val="placeholder"/>
        </w:category>
        <w:types>
          <w:type w:val="bbPlcHdr"/>
        </w:types>
        <w:behaviors>
          <w:behavior w:val="content"/>
        </w:behaviors>
        <w:guid w:val="{6BD23154-3A87-447A-A975-B55B75365CF6}"/>
      </w:docPartPr>
      <w:docPartBody>
        <w:p w:rsidR="007C3BA0" w:rsidRDefault="003172F4" w:rsidP="003172F4">
          <w:pPr>
            <w:pStyle w:val="3A7954DA408B45B6BA06757180894405"/>
          </w:pPr>
          <w:r w:rsidRPr="005C5BBE">
            <w:rPr>
              <w:rStyle w:val="PlaceholderText"/>
              <w:highlight w:val="lightGray"/>
            </w:rPr>
            <w:t>Enter LOD</w:t>
          </w:r>
        </w:p>
      </w:docPartBody>
    </w:docPart>
    <w:docPart>
      <w:docPartPr>
        <w:name w:val="4BF3354B0D624237BDC0E6A40B69EB28"/>
        <w:category>
          <w:name w:val="General"/>
          <w:gallery w:val="placeholder"/>
        </w:category>
        <w:types>
          <w:type w:val="bbPlcHdr"/>
        </w:types>
        <w:behaviors>
          <w:behavior w:val="content"/>
        </w:behaviors>
        <w:guid w:val="{C2516543-49CA-431A-9EA4-0885BAD49AA4}"/>
      </w:docPartPr>
      <w:docPartBody>
        <w:p w:rsidR="007C3BA0" w:rsidRDefault="003172F4" w:rsidP="003172F4">
          <w:pPr>
            <w:pStyle w:val="4BF3354B0D624237BDC0E6A40B69EB28"/>
          </w:pPr>
          <w:r w:rsidRPr="001E2FEF">
            <w:rPr>
              <w:rStyle w:val="PlaceholderText"/>
              <w:highlight w:val="lightGray"/>
            </w:rPr>
            <w:t>Enter total cut</w:t>
          </w:r>
        </w:p>
      </w:docPartBody>
    </w:docPart>
    <w:docPart>
      <w:docPartPr>
        <w:name w:val="997D998472DF4EB28D57247BBCD1D84D"/>
        <w:category>
          <w:name w:val="General"/>
          <w:gallery w:val="placeholder"/>
        </w:category>
        <w:types>
          <w:type w:val="bbPlcHdr"/>
        </w:types>
        <w:behaviors>
          <w:behavior w:val="content"/>
        </w:behaviors>
        <w:guid w:val="{98793907-CFD5-46E5-A1A5-B4E73ACA10EF}"/>
      </w:docPartPr>
      <w:docPartBody>
        <w:p w:rsidR="007C3BA0" w:rsidRDefault="003172F4" w:rsidP="003172F4">
          <w:pPr>
            <w:pStyle w:val="997D998472DF4EB28D57247BBCD1D84D"/>
          </w:pPr>
          <w:r w:rsidRPr="00FD4C30">
            <w:rPr>
              <w:rStyle w:val="PlaceholderText"/>
              <w:highlight w:val="lightGray"/>
            </w:rPr>
            <w:t>Enter total fill</w:t>
          </w:r>
        </w:p>
      </w:docPartBody>
    </w:docPart>
    <w:docPart>
      <w:docPartPr>
        <w:name w:val="474E5AFC223D479B950526C05E767584"/>
        <w:category>
          <w:name w:val="General"/>
          <w:gallery w:val="placeholder"/>
        </w:category>
        <w:types>
          <w:type w:val="bbPlcHdr"/>
        </w:types>
        <w:behaviors>
          <w:behavior w:val="content"/>
        </w:behaviors>
        <w:guid w:val="{DCD9B0AE-C9AC-4B76-A9D3-1AC541F19A7F}"/>
      </w:docPartPr>
      <w:docPartBody>
        <w:p w:rsidR="007C3BA0" w:rsidRDefault="003172F4" w:rsidP="003172F4">
          <w:pPr>
            <w:pStyle w:val="474E5AFC223D479B950526C05E767584"/>
          </w:pPr>
          <w:r w:rsidRPr="00DC5687">
            <w:rPr>
              <w:rStyle w:val="PlaceholderText"/>
              <w:highlight w:val="lightGray"/>
            </w:rPr>
            <w:t>Enter location</w:t>
          </w:r>
        </w:p>
      </w:docPartBody>
    </w:docPart>
    <w:docPart>
      <w:docPartPr>
        <w:name w:val="EEE6115068D445C4B06DB8E45BCB1C8B"/>
        <w:category>
          <w:name w:val="General"/>
          <w:gallery w:val="placeholder"/>
        </w:category>
        <w:types>
          <w:type w:val="bbPlcHdr"/>
        </w:types>
        <w:behaviors>
          <w:behavior w:val="content"/>
        </w:behaviors>
        <w:guid w:val="{77BBFF8B-BF23-4E61-9FC8-CD425630A129}"/>
      </w:docPartPr>
      <w:docPartBody>
        <w:p w:rsidR="007C3BA0" w:rsidRDefault="003172F4" w:rsidP="003172F4">
          <w:pPr>
            <w:pStyle w:val="EEE6115068D445C4B06DB8E45BCB1C8B"/>
          </w:pPr>
          <w:r w:rsidRPr="006E11BF">
            <w:rPr>
              <w:rStyle w:val="PlaceholderText"/>
              <w:highlight w:val="lightGray"/>
            </w:rPr>
            <w:t>Enter stream use</w:t>
          </w:r>
        </w:p>
      </w:docPartBody>
    </w:docPart>
    <w:docPart>
      <w:docPartPr>
        <w:name w:val="0C7DD24BBB2341368E2BE7A3A3B0791B"/>
        <w:category>
          <w:name w:val="General"/>
          <w:gallery w:val="placeholder"/>
        </w:category>
        <w:types>
          <w:type w:val="bbPlcHdr"/>
        </w:types>
        <w:behaviors>
          <w:behavior w:val="content"/>
        </w:behaviors>
        <w:guid w:val="{AD98C852-E751-488D-B98E-D7483689F5EB}"/>
      </w:docPartPr>
      <w:docPartBody>
        <w:p w:rsidR="007C3BA0" w:rsidRDefault="003172F4" w:rsidP="003172F4">
          <w:pPr>
            <w:pStyle w:val="0C7DD24BBB2341368E2BE7A3A3B0791B"/>
          </w:pPr>
          <w:r w:rsidRPr="008B6543">
            <w:rPr>
              <w:rStyle w:val="PlaceholderText"/>
              <w:highlight w:val="lightGray"/>
            </w:rPr>
            <w:t>Enter Tier</w:t>
          </w:r>
        </w:p>
      </w:docPartBody>
    </w:docPart>
    <w:docPart>
      <w:docPartPr>
        <w:name w:val="B001795F17E544389587E6EE980752BA"/>
        <w:category>
          <w:name w:val="General"/>
          <w:gallery w:val="placeholder"/>
        </w:category>
        <w:types>
          <w:type w:val="bbPlcHdr"/>
        </w:types>
        <w:behaviors>
          <w:behavior w:val="content"/>
        </w:behaviors>
        <w:guid w:val="{A0A668EE-C2EC-4DD9-B437-8774F2E46E0A}"/>
      </w:docPartPr>
      <w:docPartBody>
        <w:p w:rsidR="007C3BA0" w:rsidRDefault="003172F4" w:rsidP="003172F4">
          <w:pPr>
            <w:pStyle w:val="B001795F17E544389587E6EE980752BA"/>
          </w:pPr>
          <w:r w:rsidRPr="00141F84">
            <w:rPr>
              <w:rStyle w:val="PlaceholderText"/>
              <w:highlight w:val="lightGray"/>
            </w:rPr>
            <w:t>List</w:t>
          </w:r>
        </w:p>
      </w:docPartBody>
    </w:docPart>
    <w:docPart>
      <w:docPartPr>
        <w:name w:val="4A8CAE4F31C144BCB586E624217DC04B"/>
        <w:category>
          <w:name w:val="General"/>
          <w:gallery w:val="placeholder"/>
        </w:category>
        <w:types>
          <w:type w:val="bbPlcHdr"/>
        </w:types>
        <w:behaviors>
          <w:behavior w:val="content"/>
        </w:behaviors>
        <w:guid w:val="{733E541D-474E-4C4C-956C-AC97F0D91582}"/>
      </w:docPartPr>
      <w:docPartBody>
        <w:p w:rsidR="007C3BA0" w:rsidRDefault="003172F4" w:rsidP="003172F4">
          <w:pPr>
            <w:pStyle w:val="4A8CAE4F31C144BCB586E624217DC04B"/>
          </w:pPr>
          <w:r w:rsidRPr="00CA0676">
            <w:rPr>
              <w:rStyle w:val="PlaceholderText"/>
              <w:b/>
              <w:highlight w:val="lightGray"/>
            </w:rPr>
            <w:t>Enter PRD number</w:t>
          </w:r>
        </w:p>
      </w:docPartBody>
    </w:docPart>
    <w:docPart>
      <w:docPartPr>
        <w:name w:val="DE1C5BBB17864174A8231595847CCBB3"/>
        <w:category>
          <w:name w:val="General"/>
          <w:gallery w:val="placeholder"/>
        </w:category>
        <w:types>
          <w:type w:val="bbPlcHdr"/>
        </w:types>
        <w:behaviors>
          <w:behavior w:val="content"/>
        </w:behaviors>
        <w:guid w:val="{B1C1E4DA-ACEA-4EB0-BA9D-FBC605390828}"/>
      </w:docPartPr>
      <w:docPartBody>
        <w:p w:rsidR="000409D8" w:rsidRDefault="007C3BA0">
          <w:pPr>
            <w:pStyle w:val="DE1C5BBB17864174A8231595847CCBB3"/>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0034C"/>
    <w:rsid w:val="00017722"/>
    <w:rsid w:val="000409D8"/>
    <w:rsid w:val="000A66C0"/>
    <w:rsid w:val="000B4ED5"/>
    <w:rsid w:val="00116CE7"/>
    <w:rsid w:val="00132848"/>
    <w:rsid w:val="001A1F37"/>
    <w:rsid w:val="001A2375"/>
    <w:rsid w:val="001B5EEB"/>
    <w:rsid w:val="001E3FA9"/>
    <w:rsid w:val="002247E2"/>
    <w:rsid w:val="002669D0"/>
    <w:rsid w:val="00282651"/>
    <w:rsid w:val="00283566"/>
    <w:rsid w:val="002924AA"/>
    <w:rsid w:val="003172F4"/>
    <w:rsid w:val="003262AD"/>
    <w:rsid w:val="00347657"/>
    <w:rsid w:val="003E6A0E"/>
    <w:rsid w:val="00423D0E"/>
    <w:rsid w:val="004325A4"/>
    <w:rsid w:val="00433799"/>
    <w:rsid w:val="00435844"/>
    <w:rsid w:val="00437601"/>
    <w:rsid w:val="00445789"/>
    <w:rsid w:val="00483AAD"/>
    <w:rsid w:val="00495B38"/>
    <w:rsid w:val="004F0265"/>
    <w:rsid w:val="005502AF"/>
    <w:rsid w:val="005755F6"/>
    <w:rsid w:val="005A2D1C"/>
    <w:rsid w:val="005B4B9C"/>
    <w:rsid w:val="005B73CB"/>
    <w:rsid w:val="00606A49"/>
    <w:rsid w:val="00606F9F"/>
    <w:rsid w:val="00634752"/>
    <w:rsid w:val="0064213F"/>
    <w:rsid w:val="006A2D11"/>
    <w:rsid w:val="006D3917"/>
    <w:rsid w:val="006E130E"/>
    <w:rsid w:val="00740EBD"/>
    <w:rsid w:val="00753AFB"/>
    <w:rsid w:val="007777DF"/>
    <w:rsid w:val="007C3BA0"/>
    <w:rsid w:val="007F066B"/>
    <w:rsid w:val="008165DA"/>
    <w:rsid w:val="00825FDB"/>
    <w:rsid w:val="008562AB"/>
    <w:rsid w:val="00886BFF"/>
    <w:rsid w:val="008A3B2E"/>
    <w:rsid w:val="008C1E22"/>
    <w:rsid w:val="008F6A3E"/>
    <w:rsid w:val="009E07F6"/>
    <w:rsid w:val="009E1428"/>
    <w:rsid w:val="009F668B"/>
    <w:rsid w:val="00A009F8"/>
    <w:rsid w:val="00A3626E"/>
    <w:rsid w:val="00A639BA"/>
    <w:rsid w:val="00AF7BCE"/>
    <w:rsid w:val="00B31BC4"/>
    <w:rsid w:val="00B67364"/>
    <w:rsid w:val="00B715AD"/>
    <w:rsid w:val="00B80734"/>
    <w:rsid w:val="00C15470"/>
    <w:rsid w:val="00C239A1"/>
    <w:rsid w:val="00C36301"/>
    <w:rsid w:val="00C51B8E"/>
    <w:rsid w:val="00C54FF9"/>
    <w:rsid w:val="00C726FD"/>
    <w:rsid w:val="00CB769B"/>
    <w:rsid w:val="00CC2C66"/>
    <w:rsid w:val="00D23321"/>
    <w:rsid w:val="00D67A12"/>
    <w:rsid w:val="00DC6042"/>
    <w:rsid w:val="00E121F0"/>
    <w:rsid w:val="00E51D96"/>
    <w:rsid w:val="00EA3071"/>
    <w:rsid w:val="00ED72B0"/>
    <w:rsid w:val="00F52C8A"/>
    <w:rsid w:val="00FA09C6"/>
    <w:rsid w:val="00FA5115"/>
    <w:rsid w:val="00FB3721"/>
    <w:rsid w:val="00FC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4DF3F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72F4"/>
    <w:rPr>
      <w:color w:val="808080"/>
    </w:rPr>
  </w:style>
  <w:style w:type="paragraph" w:customStyle="1" w:styleId="FF19F374D521434A98B1105983466DF4">
    <w:name w:val="FF19F374D521434A98B1105983466DF4"/>
  </w:style>
  <w:style w:type="paragraph" w:customStyle="1" w:styleId="3A7954DA408B45B6BA06757180894405">
    <w:name w:val="3A7954DA408B45B6BA06757180894405"/>
    <w:rsid w:val="003172F4"/>
  </w:style>
  <w:style w:type="paragraph" w:customStyle="1" w:styleId="4BF3354B0D624237BDC0E6A40B69EB28">
    <w:name w:val="4BF3354B0D624237BDC0E6A40B69EB28"/>
    <w:rsid w:val="003172F4"/>
  </w:style>
  <w:style w:type="paragraph" w:customStyle="1" w:styleId="997D998472DF4EB28D57247BBCD1D84D">
    <w:name w:val="997D998472DF4EB28D57247BBCD1D84D"/>
    <w:rsid w:val="003172F4"/>
  </w:style>
  <w:style w:type="paragraph" w:customStyle="1" w:styleId="474E5AFC223D479B950526C05E767584">
    <w:name w:val="474E5AFC223D479B950526C05E767584"/>
    <w:rsid w:val="003172F4"/>
  </w:style>
  <w:style w:type="paragraph" w:customStyle="1" w:styleId="EEE6115068D445C4B06DB8E45BCB1C8B">
    <w:name w:val="EEE6115068D445C4B06DB8E45BCB1C8B"/>
    <w:rsid w:val="003172F4"/>
  </w:style>
  <w:style w:type="paragraph" w:customStyle="1" w:styleId="0C7DD24BBB2341368E2BE7A3A3B0791B">
    <w:name w:val="0C7DD24BBB2341368E2BE7A3A3B0791B"/>
    <w:rsid w:val="003172F4"/>
  </w:style>
  <w:style w:type="paragraph" w:customStyle="1" w:styleId="B001795F17E544389587E6EE980752BA">
    <w:name w:val="B001795F17E544389587E6EE980752BA"/>
    <w:rsid w:val="003172F4"/>
  </w:style>
  <w:style w:type="paragraph" w:customStyle="1" w:styleId="4A8CAE4F31C144BCB586E624217DC04B">
    <w:name w:val="4A8CAE4F31C144BCB586E624217DC04B"/>
    <w:rsid w:val="003172F4"/>
  </w:style>
  <w:style w:type="paragraph" w:customStyle="1" w:styleId="DE1C5BBB17864174A8231595847CCBB3">
    <w:name w:val="DE1C5BBB17864174A8231595847CC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Drainage</Category_x0020_Description>
    <TOC_x0020_Group_x0020_Sort xmlns="64a3e435-be48-4f0a-a6e5-62b31e02ddd9">Part 3: Category 300 - Drainage</TOC_x0020_Group_x0020_Sort>
    <Title_x0020_2 xmlns="64a3e435-be48-4f0a-a6e5-62b31e02ddd9" xsi:nil="true"/>
    <TOC_x0020_Group xmlns="64a3e435-be48-4f0a-a6e5-62b31e02ddd9">Category 300 – Drainage</TOC_x0020_Group>
    <Sheets xmlns="64a3e435-be48-4f0a-a6e5-62b31e02ddd9">37</Sheets>
    <Version_x0020_Date xmlns="64a3e435-be48-4f0a-a6e5-62b31e02ddd9">2023-10-26T04:00:00+00:00</Version_x0020_Date>
    <Wiki_x0020_URL xmlns="64a3e435-be48-4f0a-a6e5-62b31e02ddd9">
      <Url>https://wiki.roads.maryland.gov/mediawiki/index.php/308_EROSION_AND_SEDIMENT_CONTROL</Url>
      <Description>Section 308</Description>
    </Wiki_x0020_URL>
    <Doc_x0020_Sort_x0020_Order xmlns="64a3e435-be48-4f0a-a6e5-62b31e02ddd9">8</Doc_x0020_Sort_x0020_Order>
    <Table_x0020_Of_x0020_Contents xmlns="64a3e435-be48-4f0a-a6e5-62b31e02ddd9">SP - Section 308 — Erosion and Sediment Control</Table_x0020_Of_x0020_Contents>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County xmlns="64a3e435-be48-4f0a-a6e5-62b31e02ddd9" xsi:nil="true"/>
    <Railroad_x0020_Percent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For all contracts without Project Plans</TOC_x0020_Supplemental>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rc_x0020_Document_x0020_ID xmlns="64a3e435-be48-4f0a-a6e5-62b31e02ddd9">
      <Url xsi:nil="true"/>
      <Description xsi:nil="true"/>
    </Src_x0020_Document_x0020_ID>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https://mdotgov.sharepoint.com/sites/MDOTSHAProjectDevelopmentHub/_layouts/15/DocIdRedir.aspx?ID=PDHB-716736527-55</Url>
      <Description>PDHB-716736527-55</Description>
    </_dlc_DocIdUrl>
    <_dlc_DocId xmlns="84443a9c-7594-4ac3-8f1c-e65bf2ac8b8e">PDHB-716736527-55</_dlc_DocId>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customXml/itemProps10.xml><?xml version="1.0" encoding="utf-8"?>
<ds:datastoreItem xmlns:ds="http://schemas.openxmlformats.org/officeDocument/2006/customXml" ds:itemID="{207460A1-1BAA-4A5A-9A0C-698FBCB34B83}"/>
</file>

<file path=customXml/itemProps2.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3.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4.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4082E320-4A96-48E9-A6EF-772F98AD048E}"/>
</file>

<file path=customXml/itemProps6.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7.xml><?xml version="1.0" encoding="utf-8"?>
<ds:datastoreItem xmlns:ds="http://schemas.openxmlformats.org/officeDocument/2006/customXml" ds:itemID="{FD496989-F8E0-467E-99C4-CEA1D4D78271}">
  <ds:schemaRefs>
    <ds:schemaRef ds:uri="http://schemas.openxmlformats.org/officeDocument/2006/bibliography"/>
  </ds:schemaRefs>
</ds:datastoreItem>
</file>

<file path=customXml/itemProps8.xml><?xml version="1.0" encoding="utf-8"?>
<ds:datastoreItem xmlns:ds="http://schemas.openxmlformats.org/officeDocument/2006/customXml" ds:itemID="{8059E5C6-C42E-47FF-9E4D-ED5FF6C84E1F}"/>
</file>

<file path=customXml/itemProps9.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37</Pages>
  <Words>12181</Words>
  <Characters>67976</Characters>
  <Application>Microsoft Office Word</Application>
  <DocSecurity>0</DocSecurity>
  <Lines>1742</Lines>
  <Paragraphs>646</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79511</CharactersWithSpaces>
  <SharedDoc>false</SharedDoc>
  <HLinks>
    <vt:vector size="12" baseType="variant">
      <vt:variant>
        <vt:i4>1310728</vt:i4>
      </vt:variant>
      <vt:variant>
        <vt:i4>3</vt:i4>
      </vt:variant>
      <vt:variant>
        <vt:i4>0</vt:i4>
      </vt:variant>
      <vt:variant>
        <vt:i4>5</vt:i4>
      </vt:variant>
      <vt:variant>
        <vt:lpwstr>http://www.egov.maryland.gov/mde/npdes/account/login</vt:lpwstr>
      </vt:variant>
      <vt:variant>
        <vt:lpwstr/>
      </vt:variant>
      <vt:variant>
        <vt:i4>8192114</vt:i4>
      </vt:variant>
      <vt:variant>
        <vt:i4>0</vt:i4>
      </vt:variant>
      <vt:variant>
        <vt:i4>0</vt:i4>
      </vt:variant>
      <vt:variant>
        <vt:i4>5</vt:i4>
      </vt:variant>
      <vt:variant>
        <vt:lpwstr>https://apps.roads.maryland.gov/epd.qatoolkit/frmLogin.aspx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dc:subject>
  <dc:creator>dkreiner</dc:creator>
  <cp:keywords/>
  <dc:description/>
  <cp:lastModifiedBy>Reynaldo Delos Reyes</cp:lastModifiedBy>
  <cp:revision>63</cp:revision>
  <cp:lastPrinted>2017-12-08T07:16:00Z</cp:lastPrinted>
  <dcterms:created xsi:type="dcterms:W3CDTF">2023-07-24T19:06:00Z</dcterms:created>
  <dcterms:modified xsi:type="dcterms:W3CDTF">2024-03-12T12:22:00Z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0x0101006B0E9F28F5A7D64E8DB05F4882F3366101004586DB78CAB9814EAD7097D09245C079</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Cc">
    <vt:lpwstr/>
  </property>
  <property fmtid="{D5CDD505-2E9C-101B-9397-08002B2CF9AE}" pid="33" name="EmailSubject">
    <vt:lpwstr/>
  </property>
  <property fmtid="{D5CDD505-2E9C-101B-9397-08002B2CF9AE}" pid="34"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5" name="SpecGroup">
    <vt:lpwstr>2 - Special Provisions Insert</vt:lpwstr>
  </property>
  <property fmtid="{D5CDD505-2E9C-101B-9397-08002B2CF9AE}" pid="36" name="_docset_NoMedatataSyncRequired">
    <vt:lpwstr>False</vt:lpwstr>
  </property>
  <property fmtid="{D5CDD505-2E9C-101B-9397-08002B2CF9AE}" pid="37" name="_dlc_DocIdItemGuid">
    <vt:lpwstr>164a5745-f931-49d7-9ae2-d3d919762aae</vt:lpwstr>
  </property>
  <property fmtid="{D5CDD505-2E9C-101B-9397-08002B2CF9AE}" pid="38" name="Current Indicator">
    <vt:lpwstr>, </vt:lpwstr>
  </property>
  <property fmtid="{D5CDD505-2E9C-101B-9397-08002B2CF9AE}" pid="39" name="IFB Include">
    <vt:bool>true</vt:bool>
  </property>
  <property fmtid="{D5CDD505-2E9C-101B-9397-08002B2CF9AE}" pid="40" name="MediaServiceImageTags">
    <vt:lpwstr/>
  </property>
  <property fmtid="{D5CDD505-2E9C-101B-9397-08002B2CF9AE}" pid="41" name="GrammarlyDocumentId">
    <vt:lpwstr>4c2394eb6148bc1d8508de9096a84d3fb0ff3abd35865cbdac37311e7feb8115</vt:lpwstr>
  </property>
  <property fmtid="{D5CDD505-2E9C-101B-9397-08002B2CF9AE}" pid="42" name="Network ID">
    <vt:lpwstr/>
  </property>
  <property fmtid="{D5CDD505-2E9C-101B-9397-08002B2CF9AE}" pid="43" name="Release Type">
    <vt:lpwstr>Revised Specification</vt:lpwstr>
  </property>
  <property fmtid="{D5CDD505-2E9C-101B-9397-08002B2CF9AE}" pid="44" name="Office">
    <vt:lpwstr>HHD</vt:lpwstr>
  </property>
  <property fmtid="{D5CDD505-2E9C-101B-9397-08002B2CF9AE}" pid="45" name="SharedWithUsers">
    <vt:lpwstr>92;#Elizabeth Richardson;#93;#Roxy Guandique;#96;#Darren Swift;#99;#Nataliya Schroeder (Consultant);#411;#Dana Havlik;#410;#Ryan Doheny</vt:lpwstr>
  </property>
  <property fmtid="{D5CDD505-2E9C-101B-9397-08002B2CF9AE}" pid="46" name="Submit">
    <vt:bool>false</vt:bool>
  </property>
  <property fmtid="{D5CDD505-2E9C-101B-9397-08002B2CF9AE}" pid="47" name="Release Status">
    <vt:lpwstr>Phase 4.0: Preparing for Posting</vt:lpwstr>
  </property>
  <property fmtid="{D5CDD505-2E9C-101B-9397-08002B2CF9AE}" pid="48" name="URL">
    <vt:lpwstr>https://wiki.roads.maryland.gov/mediawiki/index.php/308_EROSION_AND_SEDIMENT_CONTROL, Section 308</vt:lpwstr>
  </property>
  <property fmtid="{D5CDD505-2E9C-101B-9397-08002B2CF9AE}" pid="49" name="Last Date">
    <vt:lpwstr>2013-04-02T00:00:00Z</vt:lpwstr>
  </property>
  <property fmtid="{D5CDD505-2E9C-101B-9397-08002B2CF9AE}" pid="50" name="Spec Year">
    <vt:r8>23</vt:r8>
  </property>
  <property fmtid="{D5CDD505-2E9C-101B-9397-08002B2CF9AE}" pid="51" name="ComplianceAssetId">
    <vt:lpwstr/>
  </property>
  <property fmtid="{D5CDD505-2E9C-101B-9397-08002B2CF9AE}" pid="52" name="_ExtendedDescription">
    <vt:lpwstr/>
  </property>
  <property fmtid="{D5CDD505-2E9C-101B-9397-08002B2CF9AE}" pid="53" name="Standard Specification Book">
    <vt:lpwstr>7052</vt:lpwstr>
  </property>
  <property fmtid="{D5CDD505-2E9C-101B-9397-08002B2CF9AE}" pid="54" name="Include_TOC">
    <vt:bool>false</vt:bool>
  </property>
  <property fmtid="{D5CDD505-2E9C-101B-9397-08002B2CF9AE}" pid="55" name="xd_Signature">
    <vt:bool>false</vt:bool>
  </property>
  <property fmtid="{D5CDD505-2E9C-101B-9397-08002B2CF9AE}" pid="56" name="TriggerFlowInfo">
    <vt:lpwstr/>
  </property>
</Properties>
</file>